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59A8" w:rsidRPr="00E43909" w:rsidRDefault="00E16B23">
      <w:pPr>
        <w:spacing w:line="240" w:lineRule="auto"/>
        <w:jc w:val="center"/>
        <w:rPr>
          <w:rFonts w:asciiTheme="majorHAnsi" w:eastAsia="Verdana" w:hAnsiTheme="majorHAnsi" w:cstheme="majorHAnsi"/>
          <w:b/>
        </w:rPr>
      </w:pPr>
      <w:r w:rsidRPr="00E43909">
        <w:rPr>
          <w:rFonts w:asciiTheme="majorHAnsi" w:eastAsia="Verdana" w:hAnsiTheme="majorHAnsi" w:cstheme="majorHAnsi"/>
          <w:b/>
        </w:rPr>
        <w:t xml:space="preserve"> ZAPYTANIE OFERTOWE NR </w:t>
      </w:r>
      <w:r w:rsidRPr="00E43909">
        <w:rPr>
          <w:rFonts w:asciiTheme="majorHAnsi" w:hAnsiTheme="majorHAnsi" w:cstheme="majorHAnsi"/>
          <w:b/>
        </w:rPr>
        <w:t>3ES/STOP/2017</w:t>
      </w:r>
    </w:p>
    <w:p w:rsidR="003359A8" w:rsidRPr="00E43909" w:rsidRDefault="00FF79EB">
      <w:pPr>
        <w:spacing w:after="0" w:line="240" w:lineRule="auto"/>
        <w:jc w:val="center"/>
        <w:rPr>
          <w:rFonts w:asciiTheme="majorHAnsi" w:eastAsia="Arial" w:hAnsiTheme="majorHAnsi" w:cstheme="majorHAnsi"/>
          <w:b/>
        </w:rPr>
      </w:pPr>
      <w:bookmarkStart w:id="0" w:name="_Hlk502181646"/>
      <w:r>
        <w:rPr>
          <w:rFonts w:asciiTheme="majorHAnsi" w:eastAsia="Arial" w:hAnsiTheme="majorHAnsi" w:cstheme="majorHAnsi"/>
          <w:b/>
        </w:rPr>
        <w:t>Dotyczące u</w:t>
      </w:r>
      <w:r w:rsidR="00E16B23" w:rsidRPr="00E43909">
        <w:rPr>
          <w:rFonts w:asciiTheme="majorHAnsi" w:eastAsia="Arial" w:hAnsiTheme="majorHAnsi" w:cstheme="majorHAnsi"/>
          <w:b/>
        </w:rPr>
        <w:t>sług</w:t>
      </w:r>
      <w:r>
        <w:rPr>
          <w:rFonts w:asciiTheme="majorHAnsi" w:eastAsia="Arial" w:hAnsiTheme="majorHAnsi" w:cstheme="majorHAnsi"/>
          <w:b/>
        </w:rPr>
        <w:t>i</w:t>
      </w:r>
      <w:r w:rsidR="00E16B23" w:rsidRPr="00E43909">
        <w:rPr>
          <w:rFonts w:asciiTheme="majorHAnsi" w:eastAsia="Arial" w:hAnsiTheme="majorHAnsi" w:cstheme="majorHAnsi"/>
          <w:b/>
        </w:rPr>
        <w:t xml:space="preserve"> przeprowadzenia szkolenia  "</w:t>
      </w:r>
      <w:bookmarkStart w:id="1" w:name="_Hlk502180866"/>
      <w:r w:rsidR="00E16B23" w:rsidRPr="00E43909">
        <w:rPr>
          <w:rFonts w:asciiTheme="majorHAnsi" w:eastAsia="Arial" w:hAnsiTheme="majorHAnsi" w:cstheme="majorHAnsi"/>
          <w:b/>
        </w:rPr>
        <w:t>Efektywne spotkanie - czyli sztuka wystąpień publicznych i prowadzenia dyskusji/zebrań”</w:t>
      </w:r>
    </w:p>
    <w:p w:rsidR="00E43909" w:rsidRDefault="00E43909" w:rsidP="00E43909">
      <w:pPr>
        <w:jc w:val="both"/>
        <w:rPr>
          <w:rFonts w:asciiTheme="majorHAnsi" w:eastAsia="Verdana" w:hAnsiTheme="majorHAnsi" w:cstheme="majorHAnsi"/>
        </w:rPr>
      </w:pPr>
      <w:bookmarkStart w:id="2" w:name="gjdgxs" w:colFirst="0" w:colLast="0"/>
      <w:bookmarkEnd w:id="1"/>
      <w:bookmarkEnd w:id="2"/>
    </w:p>
    <w:bookmarkEnd w:id="0"/>
    <w:p w:rsidR="003359A8" w:rsidRPr="00E43909" w:rsidRDefault="00E16B23" w:rsidP="00E43909">
      <w:pPr>
        <w:jc w:val="both"/>
        <w:rPr>
          <w:rFonts w:asciiTheme="majorHAnsi" w:eastAsia="Verdana" w:hAnsiTheme="majorHAnsi" w:cstheme="majorHAnsi"/>
        </w:rPr>
      </w:pPr>
      <w:r w:rsidRPr="00E43909">
        <w:rPr>
          <w:rFonts w:asciiTheme="majorHAnsi" w:eastAsia="Verdana" w:hAnsiTheme="majorHAnsi" w:cstheme="majorHAnsi"/>
        </w:rPr>
        <w:t>Stowarzyszenie Trenerów Organizacji Pozarządowych zaprasza do złożenia oferty na usługę przeprowadzenia szkolenia "Efektywne spotkanie - czyli sztuka wystąpień publicznych i prowadzenia dyskusji/zebrań” w ramach projektu „Spójna integracja regionalna ekonomii społecznej” współfinansowanego ze środków Unii Europejskiej w ramach Programu Operacyjnego Wiedza Edukacja Rozwój (PO WER).</w:t>
      </w: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b/>
        </w:rPr>
        <w:t>CPV</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CPV 80500000-9 - Usługi szkoleniowe</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I. Nazwa i adres Zamawiającego</w:t>
      </w:r>
    </w:p>
    <w:p w:rsidR="003359A8" w:rsidRPr="00E43909" w:rsidRDefault="00E16B23">
      <w:pPr>
        <w:spacing w:after="0" w:line="240" w:lineRule="auto"/>
        <w:rPr>
          <w:rFonts w:asciiTheme="majorHAnsi" w:eastAsia="Verdana" w:hAnsiTheme="majorHAnsi" w:cstheme="majorHAnsi"/>
        </w:rPr>
      </w:pPr>
      <w:r w:rsidRPr="00E43909">
        <w:rPr>
          <w:rFonts w:asciiTheme="majorHAnsi" w:eastAsia="Verdana" w:hAnsiTheme="majorHAnsi" w:cstheme="majorHAnsi"/>
        </w:rPr>
        <w:t>Stowarzyszenie Trenerów Organizacji Pozarządowych</w:t>
      </w:r>
    </w:p>
    <w:p w:rsidR="003359A8" w:rsidRPr="00E43909" w:rsidRDefault="00E16B23">
      <w:pPr>
        <w:spacing w:after="0" w:line="240" w:lineRule="auto"/>
        <w:rPr>
          <w:rFonts w:asciiTheme="majorHAnsi" w:eastAsia="Verdana" w:hAnsiTheme="majorHAnsi" w:cstheme="majorHAnsi"/>
        </w:rPr>
      </w:pPr>
      <w:r w:rsidRPr="00E43909">
        <w:rPr>
          <w:rFonts w:asciiTheme="majorHAnsi" w:eastAsia="Verdana" w:hAnsiTheme="majorHAnsi" w:cstheme="majorHAnsi"/>
        </w:rPr>
        <w:t>ul. Nowolipki 9 B, 00-151 Warszawa</w:t>
      </w:r>
    </w:p>
    <w:p w:rsidR="003359A8" w:rsidRPr="00E43909" w:rsidRDefault="003359A8">
      <w:pPr>
        <w:spacing w:after="0" w:line="240" w:lineRule="auto"/>
        <w:rPr>
          <w:rFonts w:asciiTheme="majorHAnsi" w:eastAsia="Verdana" w:hAnsiTheme="majorHAnsi" w:cstheme="majorHAnsi"/>
        </w:rPr>
      </w:pP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 xml:space="preserve">II. Tryb postępowania o udzielenie zamówienia </w:t>
      </w:r>
    </w:p>
    <w:p w:rsidR="003359A8" w:rsidRPr="00E43909" w:rsidRDefault="00E16B23" w:rsidP="00E43909">
      <w:pPr>
        <w:numPr>
          <w:ilvl w:val="0"/>
          <w:numId w:val="9"/>
        </w:numPr>
        <w:spacing w:after="0"/>
        <w:ind w:hanging="360"/>
        <w:jc w:val="both"/>
        <w:rPr>
          <w:rFonts w:asciiTheme="majorHAnsi" w:eastAsia="Verdana" w:hAnsiTheme="majorHAnsi" w:cstheme="majorHAnsi"/>
        </w:rPr>
      </w:pPr>
      <w:r w:rsidRPr="00E43909">
        <w:rPr>
          <w:rFonts w:asciiTheme="majorHAnsi" w:eastAsia="Verdana" w:hAnsiTheme="majorHAnsi" w:cstheme="majorHAnsi"/>
        </w:rPr>
        <w:t>Postępowanie o udzielenie zamówienia prowadzone jest z zachowaniem zasady konkurencyjności.</w:t>
      </w:r>
    </w:p>
    <w:p w:rsidR="003359A8" w:rsidRPr="00E43909" w:rsidRDefault="00E16B23" w:rsidP="00E43909">
      <w:pPr>
        <w:numPr>
          <w:ilvl w:val="0"/>
          <w:numId w:val="9"/>
        </w:numPr>
        <w:spacing w:after="0"/>
        <w:ind w:hanging="360"/>
        <w:jc w:val="both"/>
        <w:rPr>
          <w:rFonts w:asciiTheme="majorHAnsi" w:eastAsia="Verdana" w:hAnsiTheme="majorHAnsi" w:cstheme="majorHAnsi"/>
          <w:u w:val="single"/>
        </w:rPr>
      </w:pPr>
      <w:r w:rsidRPr="00E43909">
        <w:rPr>
          <w:rFonts w:asciiTheme="majorHAnsi" w:eastAsia="Verdana" w:hAnsiTheme="majorHAnsi" w:cstheme="majorHAnsi"/>
          <w:u w:val="single"/>
        </w:rPr>
        <w:t>Do postępowania nie mają zastosowania przepisy ustawy z dnia 29 stycznia 2004 r. – Prawo zamówień publicznych (</w:t>
      </w:r>
      <w:proofErr w:type="spellStart"/>
      <w:r w:rsidRPr="00E43909">
        <w:rPr>
          <w:rFonts w:asciiTheme="majorHAnsi" w:eastAsia="Verdana" w:hAnsiTheme="majorHAnsi" w:cstheme="majorHAnsi"/>
          <w:u w:val="single"/>
        </w:rPr>
        <w:t>t.j</w:t>
      </w:r>
      <w:proofErr w:type="spellEnd"/>
      <w:r w:rsidRPr="00E43909">
        <w:rPr>
          <w:rFonts w:asciiTheme="majorHAnsi" w:eastAsia="Verdana" w:hAnsiTheme="majorHAnsi" w:cstheme="majorHAnsi"/>
          <w:u w:val="single"/>
        </w:rPr>
        <w:t xml:space="preserve">. Dz. U. z 2015 r., poz. 2164 z </w:t>
      </w:r>
      <w:proofErr w:type="spellStart"/>
      <w:r w:rsidRPr="00E43909">
        <w:rPr>
          <w:rFonts w:asciiTheme="majorHAnsi" w:eastAsia="Verdana" w:hAnsiTheme="majorHAnsi" w:cstheme="majorHAnsi"/>
          <w:u w:val="single"/>
        </w:rPr>
        <w:t>późn</w:t>
      </w:r>
      <w:proofErr w:type="spellEnd"/>
      <w:r w:rsidRPr="00E43909">
        <w:rPr>
          <w:rFonts w:asciiTheme="majorHAnsi" w:eastAsia="Verdana" w:hAnsiTheme="majorHAnsi" w:cstheme="majorHAnsi"/>
          <w:u w:val="single"/>
        </w:rPr>
        <w:t>. zm.).</w:t>
      </w:r>
    </w:p>
    <w:p w:rsidR="003359A8" w:rsidRPr="00E43909" w:rsidRDefault="00E16B23" w:rsidP="00E43909">
      <w:pPr>
        <w:numPr>
          <w:ilvl w:val="0"/>
          <w:numId w:val="9"/>
        </w:numPr>
        <w:spacing w:after="0"/>
        <w:ind w:hanging="360"/>
        <w:jc w:val="both"/>
        <w:rPr>
          <w:rFonts w:asciiTheme="majorHAnsi" w:eastAsia="Verdana" w:hAnsiTheme="majorHAnsi" w:cstheme="majorHAnsi"/>
          <w:u w:val="single"/>
        </w:rPr>
      </w:pPr>
      <w:r w:rsidRPr="00E43909">
        <w:rPr>
          <w:rFonts w:asciiTheme="majorHAnsi" w:eastAsia="Verdana" w:hAnsiTheme="majorHAnsi" w:cstheme="majorHAnsi"/>
        </w:rPr>
        <w:t>Zamówienie finansowane jest ze środków Europejskiego Funduszu Społecznego (Program Operacyjny Wiedza Edukacja Rozwój, oś priorytetowa II. Efektywne polityki publiczne dla rynku pracy, gospodarki i edukacji).</w:t>
      </w:r>
    </w:p>
    <w:p w:rsidR="003359A8" w:rsidRPr="00E43909" w:rsidRDefault="003359A8" w:rsidP="00E43909">
      <w:pPr>
        <w:spacing w:after="0"/>
        <w:rPr>
          <w:rFonts w:asciiTheme="majorHAnsi" w:eastAsia="Verdana" w:hAnsiTheme="majorHAnsi" w:cstheme="majorHAnsi"/>
        </w:rPr>
      </w:pPr>
    </w:p>
    <w:p w:rsidR="003359A8" w:rsidRPr="00E43909" w:rsidRDefault="00E16B23">
      <w:pPr>
        <w:spacing w:line="240" w:lineRule="auto"/>
        <w:rPr>
          <w:rFonts w:asciiTheme="majorHAnsi" w:eastAsia="Verdana" w:hAnsiTheme="majorHAnsi" w:cstheme="majorHAnsi"/>
          <w:b/>
          <w:u w:val="single"/>
        </w:rPr>
      </w:pPr>
      <w:r w:rsidRPr="00E43909">
        <w:rPr>
          <w:rFonts w:asciiTheme="majorHAnsi" w:eastAsia="Verdana" w:hAnsiTheme="majorHAnsi" w:cstheme="majorHAnsi"/>
          <w:b/>
          <w:u w:val="single"/>
        </w:rPr>
        <w:t>III. Przedmiot zamówienia</w:t>
      </w:r>
      <w:r w:rsidRPr="00E43909">
        <w:rPr>
          <w:rFonts w:asciiTheme="majorHAnsi" w:eastAsia="Verdana" w:hAnsiTheme="majorHAnsi" w:cstheme="majorHAnsi"/>
          <w:b/>
        </w:rPr>
        <w:tab/>
      </w:r>
    </w:p>
    <w:p w:rsidR="00D943F1" w:rsidRPr="00E43909" w:rsidRDefault="00E16B23" w:rsidP="007B1372">
      <w:pPr>
        <w:numPr>
          <w:ilvl w:val="0"/>
          <w:numId w:val="14"/>
        </w:numPr>
        <w:spacing w:after="0"/>
        <w:ind w:hanging="360"/>
        <w:contextualSpacing/>
        <w:jc w:val="both"/>
        <w:rPr>
          <w:rFonts w:asciiTheme="majorHAnsi" w:hAnsiTheme="majorHAnsi" w:cstheme="majorHAnsi"/>
        </w:rPr>
      </w:pPr>
      <w:r w:rsidRPr="00E43909">
        <w:rPr>
          <w:rFonts w:asciiTheme="majorHAnsi" w:eastAsia="Verdana" w:hAnsiTheme="majorHAnsi" w:cstheme="majorHAnsi"/>
        </w:rPr>
        <w:t xml:space="preserve">Przedmiotem niniejszego zamówienia jest wybór </w:t>
      </w:r>
      <w:r w:rsidR="00FF79EB">
        <w:rPr>
          <w:rFonts w:asciiTheme="majorHAnsi" w:eastAsia="Verdana" w:hAnsiTheme="majorHAnsi" w:cstheme="majorHAnsi"/>
        </w:rPr>
        <w:t>wykonawcy</w:t>
      </w:r>
      <w:r w:rsidR="00D943F1" w:rsidRPr="00E43909">
        <w:rPr>
          <w:rFonts w:asciiTheme="majorHAnsi" w:eastAsia="Verdana" w:hAnsiTheme="majorHAnsi" w:cstheme="majorHAnsi"/>
        </w:rPr>
        <w:t>, któr</w:t>
      </w:r>
      <w:r w:rsidR="00FF79EB">
        <w:rPr>
          <w:rFonts w:asciiTheme="majorHAnsi" w:eastAsia="Verdana" w:hAnsiTheme="majorHAnsi" w:cstheme="majorHAnsi"/>
        </w:rPr>
        <w:t xml:space="preserve">y </w:t>
      </w:r>
      <w:r w:rsidR="00D943F1" w:rsidRPr="00E43909">
        <w:rPr>
          <w:rFonts w:asciiTheme="majorHAnsi" w:eastAsia="Verdana" w:hAnsiTheme="majorHAnsi" w:cstheme="majorHAnsi"/>
        </w:rPr>
        <w:t>zrealizuj</w:t>
      </w:r>
      <w:r w:rsidR="00FF79EB">
        <w:rPr>
          <w:rFonts w:asciiTheme="majorHAnsi" w:eastAsia="Verdana" w:hAnsiTheme="majorHAnsi" w:cstheme="majorHAnsi"/>
        </w:rPr>
        <w:t xml:space="preserve">e </w:t>
      </w:r>
      <w:r w:rsidRPr="00E43909">
        <w:rPr>
          <w:rFonts w:asciiTheme="majorHAnsi" w:eastAsia="Verdana" w:hAnsiTheme="majorHAnsi" w:cstheme="majorHAnsi"/>
        </w:rPr>
        <w:t>usług</w:t>
      </w:r>
      <w:r w:rsidR="007B1372" w:rsidRPr="00E43909">
        <w:rPr>
          <w:rFonts w:asciiTheme="majorHAnsi" w:eastAsia="Verdana" w:hAnsiTheme="majorHAnsi" w:cstheme="majorHAnsi"/>
        </w:rPr>
        <w:t xml:space="preserve">ę przeprowadzenia </w:t>
      </w:r>
      <w:r w:rsidR="00E43909" w:rsidRPr="00E43909">
        <w:rPr>
          <w:rFonts w:asciiTheme="majorHAnsi" w:eastAsia="Verdana" w:hAnsiTheme="majorHAnsi" w:cstheme="majorHAnsi"/>
        </w:rPr>
        <w:t xml:space="preserve">dwóch dwudniowych </w:t>
      </w:r>
      <w:r w:rsidR="007B1372" w:rsidRPr="00E43909">
        <w:rPr>
          <w:rFonts w:asciiTheme="majorHAnsi" w:eastAsia="Verdana" w:hAnsiTheme="majorHAnsi" w:cstheme="majorHAnsi"/>
        </w:rPr>
        <w:t>szkole</w:t>
      </w:r>
      <w:r w:rsidR="00E43909" w:rsidRPr="00E43909">
        <w:rPr>
          <w:rFonts w:asciiTheme="majorHAnsi" w:eastAsia="Verdana" w:hAnsiTheme="majorHAnsi" w:cstheme="majorHAnsi"/>
        </w:rPr>
        <w:t>ń</w:t>
      </w:r>
      <w:r w:rsidR="00D943F1" w:rsidRPr="00E43909">
        <w:rPr>
          <w:rFonts w:asciiTheme="majorHAnsi" w:eastAsia="Verdana" w:hAnsiTheme="majorHAnsi" w:cstheme="majorHAnsi"/>
        </w:rPr>
        <w:t xml:space="preserve"> zgodnie z poniższymi informacjami </w:t>
      </w:r>
    </w:p>
    <w:p w:rsidR="00D943F1" w:rsidRPr="00E43909" w:rsidRDefault="00D943F1" w:rsidP="00D943F1">
      <w:pPr>
        <w:spacing w:after="0"/>
        <w:ind w:left="360"/>
        <w:contextualSpacing/>
        <w:jc w:val="both"/>
        <w:rPr>
          <w:rFonts w:asciiTheme="majorHAnsi" w:hAnsiTheme="majorHAnsi" w:cstheme="majorHAnsi"/>
        </w:rPr>
      </w:pPr>
    </w:p>
    <w:p w:rsidR="00D943F1" w:rsidRPr="00E43909" w:rsidRDefault="00D943F1" w:rsidP="00D943F1">
      <w:pPr>
        <w:spacing w:after="0"/>
        <w:ind w:left="360"/>
        <w:contextualSpacing/>
        <w:jc w:val="both"/>
        <w:rPr>
          <w:rFonts w:asciiTheme="majorHAnsi" w:hAnsiTheme="majorHAnsi" w:cstheme="majorHAnsi"/>
          <w:u w:val="single"/>
        </w:rPr>
      </w:pPr>
      <w:r w:rsidRPr="00E43909">
        <w:rPr>
          <w:rFonts w:asciiTheme="majorHAnsi" w:hAnsiTheme="majorHAnsi" w:cstheme="majorHAnsi"/>
          <w:u w:val="single"/>
        </w:rPr>
        <w:t>Tytuł szkolenia</w:t>
      </w:r>
    </w:p>
    <w:p w:rsidR="00D943F1" w:rsidRPr="00E43909" w:rsidRDefault="007B1372" w:rsidP="00D943F1">
      <w:pPr>
        <w:spacing w:after="0"/>
        <w:ind w:left="360"/>
        <w:contextualSpacing/>
        <w:jc w:val="both"/>
        <w:rPr>
          <w:rFonts w:asciiTheme="majorHAnsi" w:hAnsiTheme="majorHAnsi" w:cstheme="majorHAnsi"/>
        </w:rPr>
      </w:pPr>
      <w:r w:rsidRPr="00E43909">
        <w:rPr>
          <w:rFonts w:asciiTheme="majorHAnsi" w:eastAsia="Verdana" w:hAnsiTheme="majorHAnsi" w:cstheme="majorHAnsi"/>
        </w:rPr>
        <w:t xml:space="preserve"> "Efektywne spotkanie - czyli sztuka wystąpień publicznych i prowadzenia dyskusji/zebrań”</w:t>
      </w:r>
      <w:r w:rsidRPr="00E43909">
        <w:rPr>
          <w:rFonts w:asciiTheme="majorHAnsi" w:hAnsiTheme="majorHAnsi" w:cstheme="majorHAnsi"/>
        </w:rPr>
        <w:t xml:space="preserve"> </w:t>
      </w:r>
    </w:p>
    <w:p w:rsidR="00D943F1" w:rsidRPr="00E43909" w:rsidRDefault="00D943F1" w:rsidP="00D943F1">
      <w:pPr>
        <w:spacing w:after="0"/>
        <w:ind w:left="360"/>
        <w:contextualSpacing/>
        <w:jc w:val="both"/>
        <w:rPr>
          <w:rFonts w:asciiTheme="majorHAnsi" w:hAnsiTheme="majorHAnsi" w:cstheme="majorHAnsi"/>
        </w:rPr>
      </w:pPr>
    </w:p>
    <w:p w:rsidR="00D943F1" w:rsidRPr="00E43909" w:rsidRDefault="00D943F1" w:rsidP="00D943F1">
      <w:pPr>
        <w:spacing w:after="0"/>
        <w:ind w:left="360"/>
        <w:contextualSpacing/>
        <w:jc w:val="both"/>
        <w:rPr>
          <w:rFonts w:asciiTheme="majorHAnsi" w:hAnsiTheme="majorHAnsi" w:cstheme="majorHAnsi"/>
          <w:u w:val="single"/>
        </w:rPr>
      </w:pPr>
      <w:r w:rsidRPr="00E43909">
        <w:rPr>
          <w:rFonts w:asciiTheme="majorHAnsi" w:hAnsiTheme="majorHAnsi" w:cstheme="majorHAnsi"/>
          <w:u w:val="single"/>
        </w:rPr>
        <w:t>Zakres usługi obejmuje:</w:t>
      </w:r>
    </w:p>
    <w:p w:rsidR="003C28F7" w:rsidRPr="00FF79EB" w:rsidRDefault="00D943F1" w:rsidP="007E1F01">
      <w:pPr>
        <w:pStyle w:val="Akapitzlist"/>
        <w:numPr>
          <w:ilvl w:val="0"/>
          <w:numId w:val="19"/>
        </w:numPr>
        <w:spacing w:after="0"/>
        <w:jc w:val="both"/>
        <w:rPr>
          <w:rFonts w:asciiTheme="majorHAnsi" w:hAnsiTheme="majorHAnsi" w:cstheme="majorHAnsi"/>
        </w:rPr>
      </w:pPr>
      <w:r w:rsidRPr="00FF79EB">
        <w:rPr>
          <w:rFonts w:asciiTheme="majorHAnsi" w:hAnsiTheme="majorHAnsi" w:cstheme="majorHAnsi"/>
        </w:rPr>
        <w:t xml:space="preserve">przeprowadzenie </w:t>
      </w:r>
      <w:r w:rsidR="00FF79EB" w:rsidRPr="00FF79EB">
        <w:rPr>
          <w:rFonts w:asciiTheme="majorHAnsi" w:hAnsiTheme="majorHAnsi" w:cstheme="majorHAnsi"/>
        </w:rPr>
        <w:t xml:space="preserve">dwóch </w:t>
      </w:r>
      <w:r w:rsidRPr="00FF79EB">
        <w:rPr>
          <w:rFonts w:asciiTheme="majorHAnsi" w:hAnsiTheme="majorHAnsi" w:cstheme="majorHAnsi"/>
        </w:rPr>
        <w:t>dwudniow</w:t>
      </w:r>
      <w:r w:rsidR="00FF79EB" w:rsidRPr="00FF79EB">
        <w:rPr>
          <w:rFonts w:asciiTheme="majorHAnsi" w:hAnsiTheme="majorHAnsi" w:cstheme="majorHAnsi"/>
        </w:rPr>
        <w:t xml:space="preserve">ych </w:t>
      </w:r>
      <w:r w:rsidRPr="00FF79EB">
        <w:rPr>
          <w:rFonts w:asciiTheme="majorHAnsi" w:hAnsiTheme="majorHAnsi" w:cstheme="majorHAnsi"/>
        </w:rPr>
        <w:t>szkole</w:t>
      </w:r>
      <w:r w:rsidR="00FF79EB" w:rsidRPr="00FF79EB">
        <w:rPr>
          <w:rFonts w:asciiTheme="majorHAnsi" w:hAnsiTheme="majorHAnsi" w:cstheme="majorHAnsi"/>
        </w:rPr>
        <w:t xml:space="preserve">ń </w:t>
      </w:r>
      <w:r w:rsidRPr="00FF79EB">
        <w:rPr>
          <w:rFonts w:asciiTheme="majorHAnsi" w:hAnsiTheme="majorHAnsi" w:cstheme="majorHAnsi"/>
        </w:rPr>
        <w:t xml:space="preserve">dla  grupy ok.  20-osobowej, gdzie jeden  dzień warsztatów to 8 godz. dydaktycznych (godz. dydaktyczna = 45 min), </w:t>
      </w:r>
      <w:r w:rsidR="00FF79EB">
        <w:rPr>
          <w:rFonts w:asciiTheme="majorHAnsi" w:hAnsiTheme="majorHAnsi" w:cstheme="majorHAnsi"/>
        </w:rPr>
        <w:t xml:space="preserve"> </w:t>
      </w:r>
    </w:p>
    <w:p w:rsidR="003C28F7" w:rsidRPr="00E43909" w:rsidRDefault="00E43909" w:rsidP="003C28F7">
      <w:pPr>
        <w:pStyle w:val="Akapitzlist"/>
        <w:numPr>
          <w:ilvl w:val="0"/>
          <w:numId w:val="19"/>
        </w:numPr>
        <w:spacing w:after="0"/>
        <w:jc w:val="both"/>
        <w:rPr>
          <w:rFonts w:asciiTheme="majorHAnsi" w:hAnsiTheme="majorHAnsi" w:cstheme="majorHAnsi"/>
        </w:rPr>
      </w:pPr>
      <w:r w:rsidRPr="00E43909">
        <w:rPr>
          <w:rFonts w:asciiTheme="majorHAnsi" w:hAnsiTheme="majorHAnsi" w:cstheme="majorHAnsi"/>
        </w:rPr>
        <w:t>każde szkolenie będzie prowadzone przez dwóch trenerów</w:t>
      </w:r>
      <w:r w:rsidR="00FF79EB">
        <w:rPr>
          <w:rFonts w:asciiTheme="majorHAnsi" w:hAnsiTheme="majorHAnsi" w:cstheme="majorHAnsi"/>
        </w:rPr>
        <w:t xml:space="preserve"> spełniających warunki zapytania</w:t>
      </w:r>
    </w:p>
    <w:p w:rsidR="00D943F1" w:rsidRPr="00E43909" w:rsidRDefault="00D943F1" w:rsidP="00D943F1">
      <w:pPr>
        <w:pStyle w:val="Akapitzlist"/>
        <w:numPr>
          <w:ilvl w:val="0"/>
          <w:numId w:val="19"/>
        </w:numPr>
        <w:spacing w:after="0"/>
        <w:jc w:val="both"/>
        <w:rPr>
          <w:rFonts w:asciiTheme="majorHAnsi" w:hAnsiTheme="majorHAnsi" w:cstheme="majorHAnsi"/>
        </w:rPr>
      </w:pPr>
      <w:r w:rsidRPr="00E43909">
        <w:rPr>
          <w:rFonts w:asciiTheme="majorHAnsi" w:hAnsiTheme="majorHAnsi" w:cstheme="majorHAnsi"/>
        </w:rPr>
        <w:t xml:space="preserve">dostosowanie </w:t>
      </w:r>
      <w:r w:rsidR="00AD5F2F" w:rsidRPr="00E43909">
        <w:rPr>
          <w:rFonts w:asciiTheme="majorHAnsi" w:hAnsiTheme="majorHAnsi" w:cstheme="majorHAnsi"/>
        </w:rPr>
        <w:t>zakresu</w:t>
      </w:r>
      <w:r w:rsidRPr="00E43909">
        <w:rPr>
          <w:rFonts w:asciiTheme="majorHAnsi" w:hAnsiTheme="majorHAnsi" w:cstheme="majorHAnsi"/>
        </w:rPr>
        <w:t xml:space="preserve"> szkolenia indywidualnie do grupy odbiorców, </w:t>
      </w:r>
    </w:p>
    <w:p w:rsidR="00D943F1" w:rsidRPr="00E43909" w:rsidRDefault="00D943F1" w:rsidP="00D943F1">
      <w:pPr>
        <w:pStyle w:val="Akapitzlist"/>
        <w:numPr>
          <w:ilvl w:val="0"/>
          <w:numId w:val="19"/>
        </w:numPr>
        <w:spacing w:after="0"/>
        <w:jc w:val="both"/>
        <w:rPr>
          <w:rFonts w:asciiTheme="majorHAnsi" w:hAnsiTheme="majorHAnsi" w:cstheme="majorHAnsi"/>
        </w:rPr>
      </w:pPr>
      <w:r w:rsidRPr="00E43909">
        <w:rPr>
          <w:rFonts w:asciiTheme="majorHAnsi" w:hAnsiTheme="majorHAnsi" w:cstheme="majorHAnsi"/>
        </w:rPr>
        <w:t xml:space="preserve">przeprowadzenie szkolenia w </w:t>
      </w:r>
      <w:r w:rsidR="00FF79EB">
        <w:rPr>
          <w:rFonts w:asciiTheme="majorHAnsi" w:hAnsiTheme="majorHAnsi" w:cstheme="majorHAnsi"/>
        </w:rPr>
        <w:t>terminie podanym przez zamawiającego (dni robocze)</w:t>
      </w:r>
    </w:p>
    <w:p w:rsidR="00D943F1" w:rsidRPr="00E43909" w:rsidRDefault="00D943F1" w:rsidP="00D943F1">
      <w:pPr>
        <w:pStyle w:val="Akapitzlist"/>
        <w:numPr>
          <w:ilvl w:val="0"/>
          <w:numId w:val="19"/>
        </w:numPr>
        <w:spacing w:after="0"/>
        <w:jc w:val="both"/>
        <w:rPr>
          <w:rFonts w:asciiTheme="majorHAnsi" w:hAnsiTheme="majorHAnsi" w:cstheme="majorHAnsi"/>
        </w:rPr>
      </w:pPr>
      <w:r w:rsidRPr="00E43909">
        <w:rPr>
          <w:rFonts w:asciiTheme="majorHAnsi" w:hAnsiTheme="majorHAnsi" w:cstheme="majorHAnsi"/>
        </w:rPr>
        <w:t>opracowanie materiałów szkoleniowych</w:t>
      </w:r>
    </w:p>
    <w:p w:rsidR="00D943F1" w:rsidRPr="00E43909" w:rsidRDefault="00D943F1" w:rsidP="00D943F1">
      <w:pPr>
        <w:pStyle w:val="Akapitzlist"/>
        <w:numPr>
          <w:ilvl w:val="0"/>
          <w:numId w:val="19"/>
        </w:numPr>
        <w:spacing w:after="0"/>
        <w:jc w:val="both"/>
        <w:rPr>
          <w:rFonts w:asciiTheme="majorHAnsi" w:hAnsiTheme="majorHAnsi" w:cstheme="majorHAnsi"/>
        </w:rPr>
      </w:pPr>
      <w:r w:rsidRPr="00E43909">
        <w:rPr>
          <w:rFonts w:asciiTheme="majorHAnsi" w:hAnsiTheme="majorHAnsi" w:cstheme="majorHAnsi"/>
        </w:rPr>
        <w:t xml:space="preserve">przygotowanie rekomendacji wynikających  z  pracy/uwag  uczestników szkolenia oraz </w:t>
      </w:r>
    </w:p>
    <w:p w:rsidR="00D943F1" w:rsidRPr="00E43909" w:rsidRDefault="00D943F1" w:rsidP="003C28F7">
      <w:pPr>
        <w:pStyle w:val="Akapitzlist"/>
        <w:spacing w:after="0"/>
        <w:ind w:left="1080"/>
        <w:jc w:val="both"/>
        <w:rPr>
          <w:rFonts w:asciiTheme="majorHAnsi" w:hAnsiTheme="majorHAnsi" w:cstheme="majorHAnsi"/>
        </w:rPr>
      </w:pPr>
      <w:r w:rsidRPr="00E43909">
        <w:rPr>
          <w:rFonts w:asciiTheme="majorHAnsi" w:hAnsiTheme="majorHAnsi" w:cstheme="majorHAnsi"/>
        </w:rPr>
        <w:t>przekazanie ich Zleceniodawcy w terminie 7 dni po terminie realizacji usługi.</w:t>
      </w:r>
    </w:p>
    <w:p w:rsidR="00D943F1" w:rsidRPr="00E43909" w:rsidRDefault="00D943F1" w:rsidP="00D943F1">
      <w:pPr>
        <w:spacing w:after="0"/>
        <w:ind w:left="360"/>
        <w:contextualSpacing/>
        <w:jc w:val="both"/>
        <w:rPr>
          <w:rFonts w:asciiTheme="majorHAnsi" w:hAnsiTheme="majorHAnsi" w:cstheme="majorHAnsi"/>
        </w:rPr>
      </w:pPr>
    </w:p>
    <w:p w:rsidR="00D943F1" w:rsidRPr="00E43909" w:rsidRDefault="00D943F1" w:rsidP="00975403">
      <w:pPr>
        <w:spacing w:after="0"/>
        <w:ind w:left="360"/>
        <w:contextualSpacing/>
        <w:jc w:val="both"/>
        <w:rPr>
          <w:rFonts w:asciiTheme="majorHAnsi" w:hAnsiTheme="majorHAnsi" w:cstheme="majorHAnsi"/>
          <w:u w:val="single"/>
        </w:rPr>
      </w:pPr>
      <w:r w:rsidRPr="00E43909">
        <w:rPr>
          <w:rFonts w:asciiTheme="majorHAnsi" w:hAnsiTheme="majorHAnsi" w:cstheme="majorHAnsi"/>
          <w:u w:val="single"/>
        </w:rPr>
        <w:t xml:space="preserve">Uczestnicy </w:t>
      </w:r>
      <w:r w:rsidR="00AD5F2F" w:rsidRPr="00E43909">
        <w:rPr>
          <w:rFonts w:asciiTheme="majorHAnsi" w:hAnsiTheme="majorHAnsi" w:cstheme="majorHAnsi"/>
          <w:u w:val="single"/>
        </w:rPr>
        <w:t>szkolenia</w:t>
      </w:r>
    </w:p>
    <w:p w:rsidR="00C829AC" w:rsidRPr="00E43909" w:rsidRDefault="007B1372" w:rsidP="00975403">
      <w:pPr>
        <w:spacing w:after="0"/>
        <w:ind w:left="360"/>
        <w:contextualSpacing/>
        <w:jc w:val="both"/>
        <w:rPr>
          <w:rFonts w:asciiTheme="majorHAnsi" w:eastAsia="Verdana" w:hAnsiTheme="majorHAnsi" w:cstheme="majorHAnsi"/>
        </w:rPr>
      </w:pPr>
      <w:r w:rsidRPr="00E43909">
        <w:rPr>
          <w:rFonts w:asciiTheme="majorHAnsi" w:hAnsiTheme="majorHAnsi" w:cstheme="majorHAnsi"/>
        </w:rPr>
        <w:t>przedstawiciel</w:t>
      </w:r>
      <w:r w:rsidR="00FF5599" w:rsidRPr="00E43909">
        <w:rPr>
          <w:rFonts w:asciiTheme="majorHAnsi" w:hAnsiTheme="majorHAnsi" w:cstheme="majorHAnsi"/>
        </w:rPr>
        <w:t>e</w:t>
      </w:r>
      <w:r w:rsidRPr="00E43909">
        <w:rPr>
          <w:rFonts w:asciiTheme="majorHAnsi" w:hAnsiTheme="majorHAnsi" w:cstheme="majorHAnsi"/>
        </w:rPr>
        <w:t xml:space="preserve"> </w:t>
      </w:r>
      <w:r w:rsidR="00E16B23" w:rsidRPr="00E43909">
        <w:rPr>
          <w:rFonts w:asciiTheme="majorHAnsi" w:eastAsia="Verdana" w:hAnsiTheme="majorHAnsi" w:cstheme="majorHAnsi"/>
        </w:rPr>
        <w:t>instytucji i ciał doradczo-konsultacyjnych odpowiedzialnych za kształtowanie i realizację polityk publicznych w zakresie ekonomii społecznej na poziomie regionalnym</w:t>
      </w:r>
      <w:r w:rsidR="00C829AC" w:rsidRPr="00E43909">
        <w:rPr>
          <w:rFonts w:asciiTheme="majorHAnsi" w:eastAsia="Verdana" w:hAnsiTheme="majorHAnsi" w:cstheme="majorHAnsi"/>
        </w:rPr>
        <w:t xml:space="preserve">, w tym </w:t>
      </w:r>
      <w:r w:rsidR="00C829AC" w:rsidRPr="00E43909">
        <w:rPr>
          <w:rFonts w:asciiTheme="majorHAnsi" w:eastAsia="Verdana" w:hAnsiTheme="majorHAnsi" w:cstheme="majorHAnsi"/>
        </w:rPr>
        <w:lastRenderedPageBreak/>
        <w:t xml:space="preserve">przedstawiciele: </w:t>
      </w:r>
    </w:p>
    <w:p w:rsidR="00C829AC" w:rsidRPr="00E43909" w:rsidRDefault="00C829AC" w:rsidP="00975403">
      <w:pPr>
        <w:pStyle w:val="Akapitzlist"/>
        <w:numPr>
          <w:ilvl w:val="0"/>
          <w:numId w:val="20"/>
        </w:numPr>
        <w:spacing w:after="0"/>
        <w:jc w:val="both"/>
        <w:rPr>
          <w:rFonts w:asciiTheme="majorHAnsi" w:eastAsia="Verdana" w:hAnsiTheme="majorHAnsi" w:cstheme="majorHAnsi"/>
        </w:rPr>
      </w:pPr>
      <w:r w:rsidRPr="00E43909">
        <w:rPr>
          <w:rFonts w:asciiTheme="majorHAnsi" w:eastAsia="Verdana" w:hAnsiTheme="majorHAnsi" w:cstheme="majorHAnsi"/>
        </w:rPr>
        <w:t>Regionalnych Ośrodków Polityki Społecznej</w:t>
      </w:r>
    </w:p>
    <w:p w:rsidR="00C829AC" w:rsidRPr="00E43909" w:rsidRDefault="00C829AC" w:rsidP="00975403">
      <w:pPr>
        <w:pStyle w:val="Akapitzlist"/>
        <w:numPr>
          <w:ilvl w:val="0"/>
          <w:numId w:val="20"/>
        </w:numPr>
        <w:spacing w:after="0"/>
        <w:jc w:val="both"/>
        <w:rPr>
          <w:rFonts w:asciiTheme="majorHAnsi" w:eastAsia="Verdana" w:hAnsiTheme="majorHAnsi" w:cstheme="majorHAnsi"/>
        </w:rPr>
      </w:pPr>
      <w:r w:rsidRPr="00E43909">
        <w:rPr>
          <w:rFonts w:asciiTheme="majorHAnsi" w:eastAsia="Verdana" w:hAnsiTheme="majorHAnsi" w:cstheme="majorHAnsi"/>
        </w:rPr>
        <w:t>Regionalnych Komitetów Rozwoju Ekonomii Społecznej</w:t>
      </w:r>
    </w:p>
    <w:p w:rsidR="00C829AC" w:rsidRPr="00E43909" w:rsidRDefault="00C829AC" w:rsidP="00975403">
      <w:pPr>
        <w:pStyle w:val="Akapitzlist"/>
        <w:numPr>
          <w:ilvl w:val="0"/>
          <w:numId w:val="20"/>
        </w:numPr>
        <w:spacing w:after="0"/>
        <w:jc w:val="both"/>
        <w:rPr>
          <w:rFonts w:asciiTheme="majorHAnsi" w:eastAsia="Verdana" w:hAnsiTheme="majorHAnsi" w:cstheme="majorHAnsi"/>
        </w:rPr>
      </w:pPr>
      <w:r w:rsidRPr="00E43909">
        <w:rPr>
          <w:rFonts w:asciiTheme="majorHAnsi" w:eastAsia="Verdana" w:hAnsiTheme="majorHAnsi" w:cstheme="majorHAnsi"/>
        </w:rPr>
        <w:t>Wojewódzkich Rad Działalności Pożytku Publicznego</w:t>
      </w:r>
    </w:p>
    <w:p w:rsidR="00C829AC" w:rsidRPr="00E43909" w:rsidRDefault="00C829AC" w:rsidP="00975403">
      <w:pPr>
        <w:pStyle w:val="Akapitzlist"/>
        <w:numPr>
          <w:ilvl w:val="0"/>
          <w:numId w:val="20"/>
        </w:numPr>
        <w:spacing w:after="0"/>
        <w:jc w:val="both"/>
        <w:rPr>
          <w:rFonts w:asciiTheme="majorHAnsi" w:eastAsia="Verdana" w:hAnsiTheme="majorHAnsi" w:cstheme="majorHAnsi"/>
        </w:rPr>
      </w:pPr>
      <w:r w:rsidRPr="00E43909">
        <w:rPr>
          <w:rFonts w:asciiTheme="majorHAnsi" w:eastAsia="Verdana" w:hAnsiTheme="majorHAnsi" w:cstheme="majorHAnsi"/>
        </w:rPr>
        <w:t>Komitetów Monitorujących RPO</w:t>
      </w:r>
    </w:p>
    <w:p w:rsidR="00C829AC" w:rsidRPr="00E43909" w:rsidRDefault="00C829AC" w:rsidP="00975403">
      <w:pPr>
        <w:spacing w:after="0"/>
        <w:ind w:left="360"/>
        <w:contextualSpacing/>
        <w:jc w:val="both"/>
        <w:rPr>
          <w:rFonts w:asciiTheme="majorHAnsi" w:eastAsia="Verdana" w:hAnsiTheme="majorHAnsi" w:cstheme="majorHAnsi"/>
        </w:rPr>
      </w:pPr>
    </w:p>
    <w:p w:rsidR="00C829AC" w:rsidRPr="00E43909" w:rsidRDefault="00C829AC" w:rsidP="00975403">
      <w:pPr>
        <w:spacing w:after="0"/>
        <w:ind w:left="360"/>
        <w:contextualSpacing/>
        <w:jc w:val="both"/>
        <w:rPr>
          <w:rFonts w:asciiTheme="majorHAnsi" w:eastAsia="Verdana" w:hAnsiTheme="majorHAnsi" w:cstheme="majorHAnsi"/>
          <w:u w:val="single"/>
        </w:rPr>
      </w:pPr>
      <w:r w:rsidRPr="00E43909">
        <w:rPr>
          <w:rFonts w:asciiTheme="majorHAnsi" w:eastAsia="Verdana" w:hAnsiTheme="majorHAnsi" w:cstheme="majorHAnsi"/>
          <w:u w:val="single"/>
        </w:rPr>
        <w:t>Główne zagadnienia szkolenia powinny obejmować:</w:t>
      </w:r>
    </w:p>
    <w:p w:rsidR="00C829AC" w:rsidRPr="00E43909" w:rsidRDefault="00C829AC" w:rsidP="00975403">
      <w:pPr>
        <w:spacing w:after="0"/>
        <w:ind w:left="360"/>
        <w:contextualSpacing/>
        <w:jc w:val="both"/>
        <w:rPr>
          <w:rFonts w:asciiTheme="majorHAnsi" w:eastAsia="Verdana" w:hAnsiTheme="majorHAnsi" w:cstheme="majorHAnsi"/>
        </w:rPr>
      </w:pPr>
    </w:p>
    <w:p w:rsidR="003C28F7" w:rsidRPr="00E43909" w:rsidRDefault="003C28F7" w:rsidP="00975403">
      <w:pPr>
        <w:pStyle w:val="Akapitzlist"/>
        <w:numPr>
          <w:ilvl w:val="0"/>
          <w:numId w:val="21"/>
        </w:numPr>
        <w:spacing w:after="0"/>
        <w:jc w:val="both"/>
        <w:rPr>
          <w:rFonts w:asciiTheme="majorHAnsi" w:eastAsia="Verdana" w:hAnsiTheme="majorHAnsi" w:cstheme="majorHAnsi"/>
        </w:rPr>
      </w:pPr>
      <w:r w:rsidRPr="00E43909">
        <w:rPr>
          <w:rFonts w:asciiTheme="majorHAnsi" w:eastAsia="Verdana" w:hAnsiTheme="majorHAnsi" w:cstheme="majorHAnsi"/>
        </w:rPr>
        <w:t xml:space="preserve">gra przestrzenią przy wystąpieniach publicznych </w:t>
      </w:r>
    </w:p>
    <w:p w:rsidR="003C28F7" w:rsidRPr="00E43909" w:rsidRDefault="003C28F7" w:rsidP="00975403">
      <w:pPr>
        <w:pStyle w:val="Akapitzlist"/>
        <w:numPr>
          <w:ilvl w:val="0"/>
          <w:numId w:val="21"/>
        </w:numPr>
        <w:spacing w:after="0"/>
        <w:jc w:val="both"/>
        <w:rPr>
          <w:rFonts w:asciiTheme="majorHAnsi" w:eastAsia="Verdana" w:hAnsiTheme="majorHAnsi" w:cstheme="majorHAnsi"/>
        </w:rPr>
      </w:pPr>
      <w:r w:rsidRPr="00E43909">
        <w:rPr>
          <w:rFonts w:asciiTheme="majorHAnsi" w:eastAsia="Verdana" w:hAnsiTheme="majorHAnsi" w:cstheme="majorHAnsi"/>
        </w:rPr>
        <w:t xml:space="preserve">jak mówić, żeby nas słuchano, czyli zasady budowania ciekawych wystąpień (konstrukcja perswazyjnego wystąpienia (model AIDA i inne), elementy </w:t>
      </w:r>
      <w:proofErr w:type="spellStart"/>
      <w:r w:rsidRPr="00E43909">
        <w:rPr>
          <w:rFonts w:asciiTheme="majorHAnsi" w:eastAsia="Verdana" w:hAnsiTheme="majorHAnsi" w:cstheme="majorHAnsi"/>
        </w:rPr>
        <w:t>storytellingu</w:t>
      </w:r>
      <w:proofErr w:type="spellEnd"/>
      <w:r w:rsidRPr="00E43909">
        <w:rPr>
          <w:rFonts w:asciiTheme="majorHAnsi" w:eastAsia="Verdana" w:hAnsiTheme="majorHAnsi" w:cstheme="majorHAnsi"/>
        </w:rPr>
        <w:t>)</w:t>
      </w:r>
    </w:p>
    <w:p w:rsidR="003C28F7" w:rsidRPr="00E43909" w:rsidRDefault="003C28F7" w:rsidP="00975403">
      <w:pPr>
        <w:pStyle w:val="Akapitzlist"/>
        <w:numPr>
          <w:ilvl w:val="0"/>
          <w:numId w:val="21"/>
        </w:numPr>
        <w:spacing w:after="0"/>
        <w:jc w:val="both"/>
        <w:rPr>
          <w:rFonts w:asciiTheme="majorHAnsi" w:eastAsia="Verdana" w:hAnsiTheme="majorHAnsi" w:cstheme="majorHAnsi"/>
        </w:rPr>
      </w:pPr>
      <w:r w:rsidRPr="00E43909">
        <w:rPr>
          <w:rFonts w:asciiTheme="majorHAnsi" w:eastAsia="Verdana" w:hAnsiTheme="majorHAnsi" w:cstheme="majorHAnsi"/>
        </w:rPr>
        <w:t>jak mówić, żeby nie tylko słuchano, czyli jak angażować słuchaczy do aktywności</w:t>
      </w:r>
    </w:p>
    <w:p w:rsidR="003C28F7" w:rsidRPr="00E43909" w:rsidRDefault="003C28F7" w:rsidP="00975403">
      <w:pPr>
        <w:pStyle w:val="Akapitzlist"/>
        <w:numPr>
          <w:ilvl w:val="0"/>
          <w:numId w:val="21"/>
        </w:numPr>
        <w:spacing w:after="0"/>
        <w:jc w:val="both"/>
        <w:rPr>
          <w:rFonts w:asciiTheme="majorHAnsi" w:eastAsia="Verdana" w:hAnsiTheme="majorHAnsi" w:cstheme="majorHAnsi"/>
        </w:rPr>
      </w:pPr>
      <w:r w:rsidRPr="00E43909">
        <w:rPr>
          <w:rFonts w:asciiTheme="majorHAnsi" w:eastAsia="Verdana" w:hAnsiTheme="majorHAnsi" w:cstheme="majorHAnsi"/>
        </w:rPr>
        <w:t xml:space="preserve">formy spotkań/zebrań, które angażują zarówno do dyskusji (elementy facylitacji), jak i do pracy nad rozwiązaniem (narzędzia pracy </w:t>
      </w:r>
      <w:proofErr w:type="spellStart"/>
      <w:r w:rsidRPr="00E43909">
        <w:rPr>
          <w:rFonts w:asciiTheme="majorHAnsi" w:eastAsia="Verdana" w:hAnsiTheme="majorHAnsi" w:cstheme="majorHAnsi"/>
        </w:rPr>
        <w:t>facylitatora</w:t>
      </w:r>
      <w:proofErr w:type="spellEnd"/>
      <w:r w:rsidRPr="00E43909">
        <w:rPr>
          <w:rFonts w:asciiTheme="majorHAnsi" w:eastAsia="Verdana" w:hAnsiTheme="majorHAnsi" w:cstheme="majorHAnsi"/>
        </w:rPr>
        <w:t>)</w:t>
      </w:r>
    </w:p>
    <w:p w:rsidR="00C829AC" w:rsidRPr="00E43909" w:rsidRDefault="003C28F7" w:rsidP="00975403">
      <w:pPr>
        <w:pStyle w:val="Akapitzlist"/>
        <w:numPr>
          <w:ilvl w:val="0"/>
          <w:numId w:val="21"/>
        </w:numPr>
        <w:spacing w:after="0"/>
        <w:jc w:val="both"/>
        <w:rPr>
          <w:rFonts w:asciiTheme="majorHAnsi" w:eastAsia="Verdana" w:hAnsiTheme="majorHAnsi" w:cstheme="majorHAnsi"/>
        </w:rPr>
      </w:pPr>
      <w:r w:rsidRPr="00E43909">
        <w:rPr>
          <w:rFonts w:asciiTheme="majorHAnsi" w:eastAsia="Verdana" w:hAnsiTheme="majorHAnsi" w:cstheme="majorHAnsi"/>
        </w:rPr>
        <w:t xml:space="preserve">jak nie zanudzić </w:t>
      </w:r>
      <w:proofErr w:type="spellStart"/>
      <w:r w:rsidRPr="00E43909">
        <w:rPr>
          <w:rFonts w:asciiTheme="majorHAnsi" w:eastAsia="Verdana" w:hAnsiTheme="majorHAnsi" w:cstheme="majorHAnsi"/>
        </w:rPr>
        <w:t>power</w:t>
      </w:r>
      <w:proofErr w:type="spellEnd"/>
      <w:r w:rsidRPr="00E43909">
        <w:rPr>
          <w:rFonts w:asciiTheme="majorHAnsi" w:eastAsia="Verdana" w:hAnsiTheme="majorHAnsi" w:cstheme="majorHAnsi"/>
        </w:rPr>
        <w:t xml:space="preserve"> </w:t>
      </w:r>
      <w:proofErr w:type="spellStart"/>
      <w:r w:rsidRPr="00E43909">
        <w:rPr>
          <w:rFonts w:asciiTheme="majorHAnsi" w:eastAsia="Verdana" w:hAnsiTheme="majorHAnsi" w:cstheme="majorHAnsi"/>
        </w:rPr>
        <w:t>pointem</w:t>
      </w:r>
      <w:proofErr w:type="spellEnd"/>
      <w:r w:rsidRPr="00E43909">
        <w:rPr>
          <w:rFonts w:asciiTheme="majorHAnsi" w:eastAsia="Verdana" w:hAnsiTheme="majorHAnsi" w:cstheme="majorHAnsi"/>
        </w:rPr>
        <w:t>.</w:t>
      </w:r>
    </w:p>
    <w:p w:rsidR="003C28F7" w:rsidRPr="00E43909" w:rsidRDefault="003C28F7" w:rsidP="00975403">
      <w:pPr>
        <w:spacing w:after="0"/>
        <w:contextualSpacing/>
        <w:jc w:val="both"/>
        <w:rPr>
          <w:rFonts w:asciiTheme="majorHAnsi" w:eastAsia="Verdana" w:hAnsiTheme="majorHAnsi" w:cstheme="majorHAnsi"/>
        </w:rPr>
      </w:pPr>
    </w:p>
    <w:p w:rsidR="003359A8" w:rsidRPr="00E43909" w:rsidRDefault="00FF79EB">
      <w:pPr>
        <w:spacing w:after="0"/>
        <w:jc w:val="both"/>
        <w:rPr>
          <w:rFonts w:asciiTheme="majorHAnsi" w:hAnsiTheme="majorHAnsi" w:cstheme="majorHAnsi"/>
          <w:b/>
        </w:rPr>
      </w:pPr>
      <w:r>
        <w:rPr>
          <w:rFonts w:asciiTheme="majorHAnsi" w:eastAsia="Verdana" w:hAnsiTheme="majorHAnsi" w:cstheme="majorHAnsi"/>
          <w:b/>
        </w:rPr>
        <w:t>IV</w:t>
      </w:r>
      <w:r w:rsidR="00E16B23" w:rsidRPr="00E43909">
        <w:rPr>
          <w:rFonts w:asciiTheme="majorHAnsi" w:eastAsia="Verdana" w:hAnsiTheme="majorHAnsi" w:cstheme="majorHAnsi"/>
          <w:b/>
        </w:rPr>
        <w:t xml:space="preserve">. </w:t>
      </w:r>
      <w:r w:rsidR="00E16B23" w:rsidRPr="00E43909">
        <w:rPr>
          <w:rFonts w:asciiTheme="majorHAnsi" w:hAnsiTheme="majorHAnsi" w:cstheme="majorHAnsi"/>
          <w:b/>
        </w:rPr>
        <w:t xml:space="preserve">Regulacje dotyczące </w:t>
      </w:r>
      <w:r w:rsidRPr="00FF79EB">
        <w:rPr>
          <w:rFonts w:asciiTheme="majorHAnsi" w:hAnsiTheme="majorHAnsi" w:cstheme="majorHAnsi"/>
          <w:b/>
        </w:rPr>
        <w:t xml:space="preserve">przedmiotu </w:t>
      </w:r>
      <w:r w:rsidR="00E16B23" w:rsidRPr="00E43909">
        <w:rPr>
          <w:rFonts w:asciiTheme="majorHAnsi" w:hAnsiTheme="majorHAnsi" w:cstheme="majorHAnsi"/>
          <w:b/>
        </w:rPr>
        <w:t>zamówienia:</w:t>
      </w:r>
    </w:p>
    <w:p w:rsidR="003359A8" w:rsidRPr="00E43909" w:rsidRDefault="003359A8">
      <w:pPr>
        <w:spacing w:after="0"/>
        <w:jc w:val="both"/>
        <w:rPr>
          <w:rFonts w:asciiTheme="majorHAnsi" w:eastAsia="Verdana" w:hAnsiTheme="majorHAnsi" w:cstheme="majorHAnsi"/>
          <w:b/>
        </w:rPr>
      </w:pPr>
    </w:p>
    <w:p w:rsidR="006E021B" w:rsidRPr="00E43909" w:rsidRDefault="006E021B" w:rsidP="00E43909">
      <w:pPr>
        <w:pStyle w:val="Akapitzlist"/>
        <w:numPr>
          <w:ilvl w:val="0"/>
          <w:numId w:val="18"/>
        </w:numPr>
        <w:spacing w:after="0"/>
        <w:jc w:val="both"/>
        <w:rPr>
          <w:rFonts w:asciiTheme="majorHAnsi" w:eastAsia="Verdana" w:hAnsiTheme="majorHAnsi" w:cstheme="majorHAnsi"/>
        </w:rPr>
      </w:pPr>
      <w:r w:rsidRPr="00E43909">
        <w:rPr>
          <w:rFonts w:asciiTheme="majorHAnsi" w:eastAsia="Verdana" w:hAnsiTheme="majorHAnsi" w:cstheme="majorHAnsi"/>
        </w:rPr>
        <w:t>Szkolenie powinno  być  prowadzone  w  formie aktywnej,  umożliwiającej  wymianę doświadczeń pomiędzy uczestnikami oraz  uwzględniające  odpowiedzi  na  pojawiające  się pytania.</w:t>
      </w:r>
    </w:p>
    <w:p w:rsidR="00542BF8" w:rsidRDefault="00542BF8" w:rsidP="00E43909">
      <w:pPr>
        <w:numPr>
          <w:ilvl w:val="0"/>
          <w:numId w:val="18"/>
        </w:numPr>
        <w:spacing w:after="0"/>
        <w:contextualSpacing/>
        <w:jc w:val="both"/>
        <w:rPr>
          <w:rFonts w:asciiTheme="majorHAnsi" w:eastAsia="Verdana" w:hAnsiTheme="majorHAnsi" w:cstheme="majorHAnsi"/>
        </w:rPr>
      </w:pPr>
      <w:r>
        <w:rPr>
          <w:rFonts w:asciiTheme="majorHAnsi" w:eastAsia="Verdana" w:hAnsiTheme="majorHAnsi" w:cstheme="majorHAnsi"/>
        </w:rPr>
        <w:t>Każde z dwudniowych szkoleń powinno być prowadzone przez dwóch trenerów jednocześnie</w:t>
      </w:r>
      <w:r w:rsidR="00F47AE3">
        <w:rPr>
          <w:rFonts w:asciiTheme="majorHAnsi" w:eastAsia="Verdana" w:hAnsiTheme="majorHAnsi" w:cstheme="majorHAnsi"/>
        </w:rPr>
        <w:t>.</w:t>
      </w:r>
    </w:p>
    <w:p w:rsidR="00E43909" w:rsidRPr="00E43909" w:rsidRDefault="00E43909" w:rsidP="00E43909">
      <w:pPr>
        <w:numPr>
          <w:ilvl w:val="0"/>
          <w:numId w:val="18"/>
        </w:numPr>
        <w:spacing w:after="0"/>
        <w:contextualSpacing/>
        <w:jc w:val="both"/>
        <w:rPr>
          <w:rFonts w:asciiTheme="majorHAnsi" w:eastAsia="Verdana" w:hAnsiTheme="majorHAnsi" w:cstheme="majorHAnsi"/>
        </w:rPr>
      </w:pPr>
      <w:r w:rsidRPr="00E43909">
        <w:rPr>
          <w:rFonts w:asciiTheme="majorHAnsi" w:eastAsia="Verdana" w:hAnsiTheme="majorHAnsi" w:cstheme="majorHAnsi"/>
        </w:rPr>
        <w:t>Trener</w:t>
      </w:r>
      <w:r w:rsidR="00FF79EB">
        <w:rPr>
          <w:rFonts w:asciiTheme="majorHAnsi" w:eastAsia="Verdana" w:hAnsiTheme="majorHAnsi" w:cstheme="majorHAnsi"/>
        </w:rPr>
        <w:t>zy</w:t>
      </w:r>
      <w:r w:rsidRPr="00E43909">
        <w:rPr>
          <w:rFonts w:asciiTheme="majorHAnsi" w:eastAsia="Verdana" w:hAnsiTheme="majorHAnsi" w:cstheme="majorHAnsi"/>
        </w:rPr>
        <w:t xml:space="preserve"> prowadzący szkolenie w ramach realizacji zamówienia zobowiązan</w:t>
      </w:r>
      <w:r w:rsidR="00FF79EB">
        <w:rPr>
          <w:rFonts w:asciiTheme="majorHAnsi" w:eastAsia="Verdana" w:hAnsiTheme="majorHAnsi" w:cstheme="majorHAnsi"/>
        </w:rPr>
        <w:t xml:space="preserve">i są </w:t>
      </w:r>
      <w:r w:rsidRPr="00E43909">
        <w:rPr>
          <w:rFonts w:asciiTheme="majorHAnsi" w:eastAsia="Verdana" w:hAnsiTheme="majorHAnsi" w:cstheme="majorHAnsi"/>
        </w:rPr>
        <w:t xml:space="preserve">wziąć udział w jednodniowym spotkaniu, które pozwoli uzgodnić szczegółowy program i zakres szkolenia z </w:t>
      </w:r>
      <w:r w:rsidR="00FF79EB">
        <w:rPr>
          <w:rFonts w:asciiTheme="majorHAnsi" w:eastAsia="Verdana" w:hAnsiTheme="majorHAnsi" w:cstheme="majorHAnsi"/>
        </w:rPr>
        <w:t>zamawiającym.</w:t>
      </w:r>
    </w:p>
    <w:p w:rsidR="006E021B" w:rsidRPr="00E43909" w:rsidRDefault="00E16B23" w:rsidP="00E43909">
      <w:pPr>
        <w:numPr>
          <w:ilvl w:val="0"/>
          <w:numId w:val="18"/>
        </w:numPr>
        <w:spacing w:after="0"/>
        <w:contextualSpacing/>
        <w:jc w:val="both"/>
        <w:rPr>
          <w:rFonts w:asciiTheme="majorHAnsi" w:eastAsia="Verdana" w:hAnsiTheme="majorHAnsi" w:cstheme="majorHAnsi"/>
        </w:rPr>
      </w:pPr>
      <w:r w:rsidRPr="00E43909">
        <w:rPr>
          <w:rFonts w:asciiTheme="majorHAnsi" w:eastAsia="Verdana" w:hAnsiTheme="majorHAnsi" w:cstheme="majorHAnsi"/>
        </w:rPr>
        <w:t>Rozliczeni</w:t>
      </w:r>
      <w:r w:rsidR="00FF79EB">
        <w:rPr>
          <w:rFonts w:asciiTheme="majorHAnsi" w:eastAsia="Verdana" w:hAnsiTheme="majorHAnsi" w:cstheme="majorHAnsi"/>
        </w:rPr>
        <w:t>e</w:t>
      </w:r>
      <w:r w:rsidRPr="00E43909">
        <w:rPr>
          <w:rFonts w:asciiTheme="majorHAnsi" w:eastAsia="Verdana" w:hAnsiTheme="majorHAnsi" w:cstheme="majorHAnsi"/>
        </w:rPr>
        <w:t xml:space="preserve"> wykonanej usługi będą dokonywane na podstawie protokołu odbioru</w:t>
      </w:r>
      <w:r w:rsidR="006E021B" w:rsidRPr="00E43909">
        <w:rPr>
          <w:rFonts w:asciiTheme="majorHAnsi" w:eastAsia="Verdana" w:hAnsiTheme="majorHAnsi" w:cstheme="majorHAnsi"/>
        </w:rPr>
        <w:t xml:space="preserve">, rekomendacji ze szkolenia oraz kart czasu pracy. </w:t>
      </w:r>
    </w:p>
    <w:p w:rsidR="00E16B23" w:rsidRPr="00E43909" w:rsidRDefault="00E16B23" w:rsidP="00E43909">
      <w:pPr>
        <w:numPr>
          <w:ilvl w:val="0"/>
          <w:numId w:val="18"/>
        </w:numPr>
        <w:spacing w:after="0"/>
        <w:contextualSpacing/>
        <w:jc w:val="both"/>
        <w:rPr>
          <w:rFonts w:asciiTheme="majorHAnsi" w:eastAsia="Verdana" w:hAnsiTheme="majorHAnsi" w:cstheme="majorHAnsi"/>
        </w:rPr>
      </w:pPr>
      <w:r w:rsidRPr="00E43909">
        <w:rPr>
          <w:rFonts w:asciiTheme="majorHAnsi" w:eastAsia="Verdana" w:hAnsiTheme="majorHAnsi" w:cstheme="majorHAnsi"/>
        </w:rPr>
        <w:t>Zamawiający zwraca koszt</w:t>
      </w:r>
      <w:r w:rsidR="00611B76">
        <w:rPr>
          <w:rFonts w:asciiTheme="majorHAnsi" w:eastAsia="Verdana" w:hAnsiTheme="majorHAnsi" w:cstheme="majorHAnsi"/>
        </w:rPr>
        <w:t>y</w:t>
      </w:r>
      <w:r w:rsidRPr="00E43909">
        <w:rPr>
          <w:rFonts w:asciiTheme="majorHAnsi" w:eastAsia="Verdana" w:hAnsiTheme="majorHAnsi" w:cstheme="majorHAnsi"/>
        </w:rPr>
        <w:t xml:space="preserve"> dojazdu trenera na szkolenie</w:t>
      </w:r>
      <w:r w:rsidR="00611B76">
        <w:rPr>
          <w:rFonts w:asciiTheme="majorHAnsi" w:eastAsia="Verdana" w:hAnsiTheme="majorHAnsi" w:cstheme="majorHAnsi"/>
        </w:rPr>
        <w:t xml:space="preserve"> (do wysokości kosztów biletów z miejsca zamieszkania do </w:t>
      </w:r>
      <w:r w:rsidR="00B543F4">
        <w:rPr>
          <w:rFonts w:asciiTheme="majorHAnsi" w:eastAsia="Verdana" w:hAnsiTheme="majorHAnsi" w:cstheme="majorHAnsi"/>
        </w:rPr>
        <w:t xml:space="preserve">miejsca szkolenia komunikacją zbiorową) oraz zapewnia zwrot kosztów </w:t>
      </w:r>
      <w:r w:rsidRPr="00E43909">
        <w:rPr>
          <w:rFonts w:asciiTheme="majorHAnsi" w:eastAsia="Verdana" w:hAnsiTheme="majorHAnsi" w:cstheme="majorHAnsi"/>
        </w:rPr>
        <w:t xml:space="preserve">wyżywienia i noclegu.  Zapewnia </w:t>
      </w:r>
      <w:r w:rsidR="00B543F4">
        <w:rPr>
          <w:rFonts w:asciiTheme="majorHAnsi" w:eastAsia="Verdana" w:hAnsiTheme="majorHAnsi" w:cstheme="majorHAnsi"/>
        </w:rPr>
        <w:t xml:space="preserve">także </w:t>
      </w:r>
      <w:r w:rsidRPr="00E43909">
        <w:rPr>
          <w:rFonts w:asciiTheme="majorHAnsi" w:eastAsia="Verdana" w:hAnsiTheme="majorHAnsi" w:cstheme="majorHAnsi"/>
        </w:rPr>
        <w:t>organizację szkolenia w zakresie zaplecza technicznego (sala, laptop, rzutnik, flipchart) i powielenia materiałów szkoleniowych.</w:t>
      </w:r>
    </w:p>
    <w:p w:rsidR="003359A8" w:rsidRPr="00E43909" w:rsidRDefault="00E16B23">
      <w:pPr>
        <w:numPr>
          <w:ilvl w:val="0"/>
          <w:numId w:val="18"/>
        </w:numPr>
        <w:spacing w:after="0"/>
        <w:contextualSpacing/>
        <w:jc w:val="both"/>
        <w:rPr>
          <w:rFonts w:asciiTheme="majorHAnsi" w:hAnsiTheme="majorHAnsi" w:cstheme="majorHAnsi"/>
        </w:rPr>
      </w:pPr>
      <w:r w:rsidRPr="00E43909">
        <w:rPr>
          <w:rFonts w:asciiTheme="majorHAnsi" w:eastAsia="Verdana" w:hAnsiTheme="majorHAnsi" w:cstheme="majorHAnsi"/>
          <w:b/>
        </w:rPr>
        <w:t>Wykonawca składający ofertę powinien mieć na uwadze, iż zgodnie z „Wytycznymi w zakresie kwalifikowalności wydatków w ramach Europejskiego Funduszu Rozwoju Regionalnego, Europejskiego Funduszu Społecznego oraz Funduszu spójności na lata 2014 – 2020” (z dn. 19 września 2016 r., MR/H 2014-2020/12(02)/09/2016)łączne zaangażowanie zawodowe osoby w realizację wszystkich projektów finansowanych z funduszy strukturalnych i Funduszu Spójności oraz działań finansowanych z innych źródeł, w tym środków własnych Zamawiającego i innych podmiotów, nie przekracza</w:t>
      </w:r>
      <w:r w:rsidRPr="00E43909">
        <w:rPr>
          <w:rFonts w:asciiTheme="majorHAnsi" w:eastAsia="Verdana" w:hAnsiTheme="majorHAnsi" w:cstheme="majorHAnsi"/>
        </w:rPr>
        <w:t xml:space="preserve"> </w:t>
      </w:r>
      <w:r w:rsidRPr="00E43909">
        <w:rPr>
          <w:rFonts w:asciiTheme="majorHAnsi" w:eastAsia="Verdana" w:hAnsiTheme="majorHAnsi" w:cstheme="majorHAnsi"/>
          <w:b/>
        </w:rPr>
        <w:t>276 godzin miesięcznie.</w:t>
      </w:r>
    </w:p>
    <w:p w:rsidR="003359A8" w:rsidRPr="00E43909" w:rsidRDefault="003359A8">
      <w:pPr>
        <w:spacing w:line="240" w:lineRule="auto"/>
        <w:rPr>
          <w:rFonts w:asciiTheme="majorHAnsi" w:eastAsia="Verdana" w:hAnsiTheme="majorHAnsi" w:cstheme="majorHAnsi"/>
          <w:b/>
          <w:u w:val="single"/>
        </w:rPr>
      </w:pPr>
    </w:p>
    <w:p w:rsidR="003359A8" w:rsidRPr="00E43909" w:rsidRDefault="00E16B23">
      <w:pPr>
        <w:spacing w:line="240" w:lineRule="auto"/>
        <w:rPr>
          <w:rFonts w:asciiTheme="majorHAnsi" w:eastAsia="Verdana" w:hAnsiTheme="majorHAnsi" w:cstheme="majorHAnsi"/>
          <w:b/>
          <w:u w:val="single"/>
        </w:rPr>
      </w:pPr>
      <w:r w:rsidRPr="00E43909">
        <w:rPr>
          <w:rFonts w:asciiTheme="majorHAnsi" w:eastAsia="Verdana" w:hAnsiTheme="majorHAnsi" w:cstheme="majorHAnsi"/>
          <w:b/>
          <w:u w:val="single"/>
        </w:rPr>
        <w:t>V. Termin realizacji zamówienia</w:t>
      </w:r>
    </w:p>
    <w:p w:rsidR="00FF79EB" w:rsidRDefault="00E16B23" w:rsidP="00FF79EB">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1. Zamówienie będzie realizowane w </w:t>
      </w:r>
      <w:r w:rsidR="00FF79EB">
        <w:rPr>
          <w:rFonts w:asciiTheme="majorHAnsi" w:eastAsia="Verdana" w:hAnsiTheme="majorHAnsi" w:cstheme="majorHAnsi"/>
        </w:rPr>
        <w:t>dwóch terminach</w:t>
      </w:r>
      <w:r w:rsidR="00471988" w:rsidRPr="00E43909">
        <w:rPr>
          <w:rFonts w:asciiTheme="majorHAnsi" w:eastAsia="Verdana" w:hAnsiTheme="majorHAnsi" w:cstheme="majorHAnsi"/>
        </w:rPr>
        <w:t>:</w:t>
      </w:r>
    </w:p>
    <w:p w:rsidR="00FF79EB" w:rsidRDefault="00FF79EB" w:rsidP="00FF79EB">
      <w:pPr>
        <w:spacing w:line="240" w:lineRule="auto"/>
        <w:jc w:val="both"/>
        <w:rPr>
          <w:rFonts w:asciiTheme="majorHAnsi" w:eastAsia="Verdana" w:hAnsiTheme="majorHAnsi" w:cstheme="majorHAnsi"/>
        </w:rPr>
      </w:pPr>
      <w:r>
        <w:rPr>
          <w:rFonts w:asciiTheme="majorHAnsi" w:eastAsia="Verdana" w:hAnsiTheme="majorHAnsi" w:cstheme="majorHAnsi"/>
        </w:rPr>
        <w:t xml:space="preserve">Jedno szkolenie </w:t>
      </w:r>
      <w:r w:rsidRPr="00E43909">
        <w:rPr>
          <w:rFonts w:asciiTheme="majorHAnsi" w:eastAsia="Verdana" w:hAnsiTheme="majorHAnsi" w:cstheme="majorHAnsi"/>
        </w:rPr>
        <w:t>dwudniowe w terminie 18 - 19 stycznia 2018 r w Krakowie</w:t>
      </w:r>
      <w:r w:rsidR="00F47AE3">
        <w:rPr>
          <w:rFonts w:asciiTheme="majorHAnsi" w:eastAsia="Verdana" w:hAnsiTheme="majorHAnsi" w:cstheme="majorHAnsi"/>
        </w:rPr>
        <w:t>.</w:t>
      </w:r>
    </w:p>
    <w:p w:rsidR="00FF79EB" w:rsidRPr="00E43909" w:rsidRDefault="00FF79EB" w:rsidP="00FF79EB">
      <w:pPr>
        <w:spacing w:line="240" w:lineRule="auto"/>
        <w:jc w:val="both"/>
        <w:rPr>
          <w:rFonts w:asciiTheme="majorHAnsi" w:eastAsia="Verdana" w:hAnsiTheme="majorHAnsi" w:cstheme="majorHAnsi"/>
        </w:rPr>
      </w:pPr>
      <w:r>
        <w:rPr>
          <w:rFonts w:asciiTheme="majorHAnsi" w:eastAsia="Verdana" w:hAnsiTheme="majorHAnsi" w:cstheme="majorHAnsi"/>
        </w:rPr>
        <w:t xml:space="preserve">Drugie </w:t>
      </w:r>
      <w:r w:rsidRPr="00E43909">
        <w:rPr>
          <w:rFonts w:asciiTheme="majorHAnsi" w:eastAsia="Verdana" w:hAnsiTheme="majorHAnsi" w:cstheme="majorHAnsi"/>
        </w:rPr>
        <w:t>szkolenie dwudniowe w terminie 25 - 26 stycznia 2018 w Toruniu</w:t>
      </w:r>
      <w:r w:rsidR="00F47AE3">
        <w:rPr>
          <w:rFonts w:asciiTheme="majorHAnsi" w:eastAsia="Verdana" w:hAnsiTheme="majorHAnsi" w:cstheme="majorHAnsi"/>
        </w:rPr>
        <w:t>.</w:t>
      </w:r>
    </w:p>
    <w:p w:rsidR="00471988" w:rsidRPr="00E43909" w:rsidRDefault="00471988" w:rsidP="00471988">
      <w:pPr>
        <w:jc w:val="both"/>
        <w:rPr>
          <w:rFonts w:asciiTheme="majorHAnsi" w:eastAsia="Verdana" w:hAnsiTheme="majorHAnsi" w:cstheme="majorHAnsi"/>
        </w:rPr>
      </w:pPr>
      <w:r w:rsidRPr="00E43909">
        <w:rPr>
          <w:rFonts w:asciiTheme="majorHAnsi" w:eastAsia="Verdana" w:hAnsiTheme="majorHAnsi" w:cstheme="majorHAnsi"/>
        </w:rPr>
        <w:t xml:space="preserve">Zamawiający zastrzega, iż w razie przedłużającego się procesu rekrutacji lub innej przyczyny </w:t>
      </w:r>
      <w:r w:rsidRPr="00E43909">
        <w:rPr>
          <w:rFonts w:asciiTheme="majorHAnsi" w:eastAsia="Verdana" w:hAnsiTheme="majorHAnsi" w:cstheme="majorHAnsi"/>
        </w:rPr>
        <w:lastRenderedPageBreak/>
        <w:t>niezależnej od Zamawiającego możliwa jest zmiana terminu szkolenia z jednoczesnym zachowaniem pozostałych warunków złożonej oferty.</w:t>
      </w:r>
    </w:p>
    <w:p w:rsidR="00975403" w:rsidRPr="00E43909" w:rsidRDefault="00975403" w:rsidP="00471988">
      <w:pPr>
        <w:jc w:val="both"/>
        <w:rPr>
          <w:rFonts w:asciiTheme="majorHAnsi" w:eastAsia="Verdana" w:hAnsiTheme="majorHAnsi" w:cstheme="majorHAnsi"/>
        </w:rPr>
      </w:pPr>
      <w:r w:rsidRPr="00E43909">
        <w:rPr>
          <w:rFonts w:asciiTheme="majorHAnsi" w:eastAsia="Verdana" w:hAnsiTheme="majorHAnsi" w:cstheme="majorHAnsi"/>
        </w:rPr>
        <w:t>2. Zamawiający zorganizuje dla wyłonionych trenerów jednodniowe spotkanie, pozwalające na uszczegółowienie programu, podział zadań między trenerami, które odbędzie się w Warszawie na początku stycznia 2018 roku.</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VI. Warunki udziału w postępowaniu</w:t>
      </w:r>
    </w:p>
    <w:p w:rsidR="00A85306" w:rsidRPr="00E43909" w:rsidRDefault="00C740FC" w:rsidP="00FF79EB">
      <w:pPr>
        <w:spacing w:line="240" w:lineRule="auto"/>
        <w:jc w:val="both"/>
        <w:rPr>
          <w:rFonts w:asciiTheme="majorHAnsi" w:eastAsia="Verdana" w:hAnsiTheme="majorHAnsi" w:cstheme="majorHAnsi"/>
        </w:rPr>
      </w:pPr>
      <w:r>
        <w:rPr>
          <w:rFonts w:asciiTheme="majorHAnsi" w:eastAsia="Verdana" w:hAnsiTheme="majorHAnsi" w:cstheme="majorHAnsi"/>
          <w:b/>
        </w:rPr>
        <w:t>1</w:t>
      </w:r>
      <w:r w:rsidR="003E4713">
        <w:rPr>
          <w:rFonts w:asciiTheme="majorHAnsi" w:eastAsia="Verdana" w:hAnsiTheme="majorHAnsi" w:cstheme="majorHAnsi"/>
          <w:b/>
        </w:rPr>
        <w:t xml:space="preserve">. </w:t>
      </w:r>
      <w:r w:rsidR="00FF79EB" w:rsidRPr="00FF79EB">
        <w:rPr>
          <w:rFonts w:asciiTheme="majorHAnsi" w:eastAsia="Verdana" w:hAnsiTheme="majorHAnsi" w:cstheme="majorHAnsi"/>
          <w:b/>
        </w:rPr>
        <w:t>Wykonawcy ubiegający się o zamówienie muszą posiadać niezbędną wiedzę i doświadczenie oraz dysponować</w:t>
      </w:r>
      <w:r w:rsidR="00FF79EB">
        <w:rPr>
          <w:rFonts w:asciiTheme="majorHAnsi" w:eastAsia="Verdana" w:hAnsiTheme="majorHAnsi" w:cstheme="majorHAnsi"/>
          <w:b/>
        </w:rPr>
        <w:t xml:space="preserve"> </w:t>
      </w:r>
      <w:r w:rsidR="00FF79EB" w:rsidRPr="00FF79EB">
        <w:rPr>
          <w:rFonts w:asciiTheme="majorHAnsi" w:eastAsia="Verdana" w:hAnsiTheme="majorHAnsi" w:cstheme="majorHAnsi"/>
          <w:b/>
        </w:rPr>
        <w:t>potencjałem technicznym i osobami zdolnymi do wykonania zamówienia, w szczególności muszą spełniać</w:t>
      </w:r>
      <w:r w:rsidR="00FF79EB">
        <w:rPr>
          <w:rFonts w:asciiTheme="majorHAnsi" w:eastAsia="Verdana" w:hAnsiTheme="majorHAnsi" w:cstheme="majorHAnsi"/>
          <w:b/>
        </w:rPr>
        <w:t xml:space="preserve"> </w:t>
      </w:r>
      <w:r w:rsidR="00FF79EB" w:rsidRPr="00FF79EB">
        <w:rPr>
          <w:rFonts w:asciiTheme="majorHAnsi" w:eastAsia="Verdana" w:hAnsiTheme="majorHAnsi" w:cstheme="majorHAnsi"/>
          <w:b/>
        </w:rPr>
        <w:t xml:space="preserve">poniższe kryteria (osoba wskazana przez nich do wykonania zamówienia): </w:t>
      </w:r>
    </w:p>
    <w:p w:rsidR="003359A8" w:rsidRPr="00E43909" w:rsidRDefault="00E16B23">
      <w:pPr>
        <w:numPr>
          <w:ilvl w:val="0"/>
          <w:numId w:val="12"/>
        </w:numPr>
        <w:spacing w:after="0"/>
        <w:ind w:hanging="340"/>
        <w:contextualSpacing/>
        <w:jc w:val="both"/>
        <w:rPr>
          <w:rFonts w:asciiTheme="majorHAnsi" w:eastAsia="Verdana" w:hAnsiTheme="majorHAnsi" w:cstheme="majorHAnsi"/>
        </w:rPr>
      </w:pPr>
      <w:r w:rsidRPr="00E43909">
        <w:rPr>
          <w:rFonts w:asciiTheme="majorHAnsi" w:eastAsia="Verdana" w:hAnsiTheme="majorHAnsi" w:cstheme="majorHAnsi"/>
        </w:rPr>
        <w:t>Wykształcenie wyższe</w:t>
      </w:r>
    </w:p>
    <w:p w:rsidR="003359A8" w:rsidRPr="00E43909" w:rsidRDefault="00E16B23">
      <w:pPr>
        <w:numPr>
          <w:ilvl w:val="0"/>
          <w:numId w:val="12"/>
        </w:numPr>
        <w:spacing w:after="0"/>
        <w:ind w:hanging="340"/>
        <w:contextualSpacing/>
        <w:jc w:val="both"/>
        <w:rPr>
          <w:rFonts w:asciiTheme="majorHAnsi" w:eastAsia="Verdana" w:hAnsiTheme="majorHAnsi" w:cstheme="majorHAnsi"/>
        </w:rPr>
      </w:pPr>
      <w:r w:rsidRPr="00E43909">
        <w:rPr>
          <w:rFonts w:asciiTheme="majorHAnsi" w:eastAsia="Verdana" w:hAnsiTheme="majorHAnsi" w:cstheme="majorHAnsi"/>
        </w:rPr>
        <w:t xml:space="preserve">Co najmniej 3-letnie doświadczenie w pracy w obszarze ekonomii społecznej (polegające np. na prowadzeniu szkoleń, doradztwa dla podmiotów ekonomii społecznej, wspieraniu </w:t>
      </w:r>
      <w:r w:rsidRPr="00E43909">
        <w:rPr>
          <w:rFonts w:asciiTheme="majorHAnsi" w:eastAsia="Verdana" w:hAnsiTheme="majorHAnsi" w:cstheme="majorHAnsi"/>
        </w:rPr>
        <w:br/>
        <w:t>w tworzeniu podmiotów ekonomii społecznej, realizacji działań merytorycznych w ramach projektów skierowanych do podmiotów ekonomii społecznej) w tym we wsparciu doradczym i szkoleniowym dla przedstawicieli samorządu terytorialnego oraz doświadczenie w zakresie tworzenia dokumentów o charakterze strategicznym i programowym;</w:t>
      </w:r>
    </w:p>
    <w:p w:rsidR="00A85306" w:rsidRPr="00E43909" w:rsidRDefault="00E16B23" w:rsidP="00A85306">
      <w:pPr>
        <w:numPr>
          <w:ilvl w:val="0"/>
          <w:numId w:val="12"/>
        </w:numPr>
        <w:spacing w:after="0"/>
        <w:ind w:hanging="340"/>
        <w:contextualSpacing/>
        <w:jc w:val="both"/>
        <w:rPr>
          <w:rFonts w:asciiTheme="majorHAnsi" w:eastAsia="Verdana" w:hAnsiTheme="majorHAnsi" w:cstheme="majorHAnsi"/>
        </w:rPr>
      </w:pPr>
      <w:bookmarkStart w:id="3" w:name="_1fob9te" w:colFirst="0" w:colLast="0"/>
      <w:bookmarkEnd w:id="3"/>
      <w:r w:rsidRPr="00E43909">
        <w:rPr>
          <w:rFonts w:asciiTheme="majorHAnsi" w:eastAsia="Verdana" w:hAnsiTheme="majorHAnsi" w:cstheme="majorHAnsi"/>
        </w:rPr>
        <w:t xml:space="preserve">Doświadczenie w </w:t>
      </w:r>
      <w:r w:rsidR="00B51155">
        <w:rPr>
          <w:rFonts w:asciiTheme="majorHAnsi" w:eastAsia="Verdana" w:hAnsiTheme="majorHAnsi" w:cstheme="majorHAnsi"/>
        </w:rPr>
        <w:t>realizacji szkoleń w temacie związanym z zapytaniem (tj. e</w:t>
      </w:r>
      <w:r w:rsidR="00B51155" w:rsidRPr="00C740FC">
        <w:rPr>
          <w:rFonts w:asciiTheme="majorHAnsi" w:eastAsia="Verdana" w:hAnsiTheme="majorHAnsi" w:cstheme="majorHAnsi"/>
        </w:rPr>
        <w:t>fektywne spotkanie</w:t>
      </w:r>
      <w:r w:rsidR="00B51155">
        <w:rPr>
          <w:rFonts w:asciiTheme="majorHAnsi" w:eastAsia="Verdana" w:hAnsiTheme="majorHAnsi" w:cstheme="majorHAnsi"/>
        </w:rPr>
        <w:t xml:space="preserve">, </w:t>
      </w:r>
      <w:r w:rsidR="00B51155" w:rsidRPr="00C740FC">
        <w:rPr>
          <w:rFonts w:asciiTheme="majorHAnsi" w:eastAsia="Verdana" w:hAnsiTheme="majorHAnsi" w:cstheme="majorHAnsi"/>
        </w:rPr>
        <w:t>wystąpie</w:t>
      </w:r>
      <w:r w:rsidR="00B51155">
        <w:rPr>
          <w:rFonts w:asciiTheme="majorHAnsi" w:eastAsia="Verdana" w:hAnsiTheme="majorHAnsi" w:cstheme="majorHAnsi"/>
        </w:rPr>
        <w:t xml:space="preserve">nia </w:t>
      </w:r>
      <w:r w:rsidR="00B51155" w:rsidRPr="00C740FC">
        <w:rPr>
          <w:rFonts w:asciiTheme="majorHAnsi" w:eastAsia="Verdana" w:hAnsiTheme="majorHAnsi" w:cstheme="majorHAnsi"/>
        </w:rPr>
        <w:t>publiczn</w:t>
      </w:r>
      <w:r w:rsidR="00B51155">
        <w:rPr>
          <w:rFonts w:asciiTheme="majorHAnsi" w:eastAsia="Verdana" w:hAnsiTheme="majorHAnsi" w:cstheme="majorHAnsi"/>
        </w:rPr>
        <w:t xml:space="preserve">e, </w:t>
      </w:r>
      <w:r w:rsidR="00B51155" w:rsidRPr="00C740FC">
        <w:rPr>
          <w:rFonts w:asciiTheme="majorHAnsi" w:eastAsia="Verdana" w:hAnsiTheme="majorHAnsi" w:cstheme="majorHAnsi"/>
        </w:rPr>
        <w:t>prowadzeni</w:t>
      </w:r>
      <w:r w:rsidR="00B51155">
        <w:rPr>
          <w:rFonts w:asciiTheme="majorHAnsi" w:eastAsia="Verdana" w:hAnsiTheme="majorHAnsi" w:cstheme="majorHAnsi"/>
        </w:rPr>
        <w:t>e</w:t>
      </w:r>
      <w:r w:rsidR="00B51155" w:rsidRPr="00C740FC">
        <w:rPr>
          <w:rFonts w:asciiTheme="majorHAnsi" w:eastAsia="Verdana" w:hAnsiTheme="majorHAnsi" w:cstheme="majorHAnsi"/>
        </w:rPr>
        <w:t xml:space="preserve"> dyskusji</w:t>
      </w:r>
      <w:r w:rsidR="00B51155">
        <w:rPr>
          <w:rFonts w:asciiTheme="majorHAnsi" w:eastAsia="Verdana" w:hAnsiTheme="majorHAnsi" w:cstheme="majorHAnsi"/>
        </w:rPr>
        <w:t xml:space="preserve">, czy facylitacja) </w:t>
      </w:r>
      <w:r w:rsidRPr="00E43909">
        <w:rPr>
          <w:rFonts w:asciiTheme="majorHAnsi" w:eastAsia="Verdana" w:hAnsiTheme="majorHAnsi" w:cstheme="majorHAnsi"/>
        </w:rPr>
        <w:t xml:space="preserve">– min. 3 </w:t>
      </w:r>
      <w:r w:rsidR="00B51155">
        <w:rPr>
          <w:rFonts w:asciiTheme="majorHAnsi" w:eastAsia="Verdana" w:hAnsiTheme="majorHAnsi" w:cstheme="majorHAnsi"/>
        </w:rPr>
        <w:t xml:space="preserve">usługi (np. </w:t>
      </w:r>
      <w:r w:rsidRPr="00E43909">
        <w:rPr>
          <w:rFonts w:asciiTheme="majorHAnsi" w:eastAsia="Verdana" w:hAnsiTheme="majorHAnsi" w:cstheme="majorHAnsi"/>
        </w:rPr>
        <w:t>przeprowadzeni</w:t>
      </w:r>
      <w:r w:rsidR="00B51155">
        <w:rPr>
          <w:rFonts w:asciiTheme="majorHAnsi" w:eastAsia="Verdana" w:hAnsiTheme="majorHAnsi" w:cstheme="majorHAnsi"/>
        </w:rPr>
        <w:t>e</w:t>
      </w:r>
      <w:r w:rsidRPr="00E43909">
        <w:rPr>
          <w:rFonts w:asciiTheme="majorHAnsi" w:eastAsia="Verdana" w:hAnsiTheme="majorHAnsi" w:cstheme="majorHAnsi"/>
        </w:rPr>
        <w:t xml:space="preserve"> szkoleń/warsztatów</w:t>
      </w:r>
      <w:r w:rsidR="00B51155">
        <w:rPr>
          <w:rFonts w:asciiTheme="majorHAnsi" w:eastAsia="Verdana" w:hAnsiTheme="majorHAnsi" w:cstheme="majorHAnsi"/>
        </w:rPr>
        <w:t>)</w:t>
      </w:r>
      <w:r w:rsidRPr="00E43909">
        <w:rPr>
          <w:rFonts w:asciiTheme="majorHAnsi" w:eastAsia="Verdana" w:hAnsiTheme="majorHAnsi" w:cstheme="majorHAnsi"/>
        </w:rPr>
        <w:t xml:space="preserve"> oraz referencje/rekomendacje potwierdzające to doświadczenie</w:t>
      </w:r>
    </w:p>
    <w:p w:rsidR="003359A8" w:rsidRPr="00E43909" w:rsidRDefault="00E16B23" w:rsidP="00A85306">
      <w:pPr>
        <w:numPr>
          <w:ilvl w:val="0"/>
          <w:numId w:val="12"/>
        </w:numPr>
        <w:spacing w:after="0"/>
        <w:ind w:hanging="340"/>
        <w:contextualSpacing/>
        <w:jc w:val="both"/>
        <w:rPr>
          <w:rFonts w:asciiTheme="majorHAnsi" w:eastAsia="Verdana" w:hAnsiTheme="majorHAnsi" w:cstheme="majorHAnsi"/>
        </w:rPr>
      </w:pPr>
      <w:r w:rsidRPr="00E43909">
        <w:rPr>
          <w:rFonts w:asciiTheme="majorHAnsi" w:eastAsia="Verdana" w:hAnsiTheme="majorHAnsi" w:cstheme="majorHAnsi"/>
        </w:rPr>
        <w:t>Certyfikat trenera potwierdzający kompetencje w obszarze umiejętności społecznych</w:t>
      </w:r>
    </w:p>
    <w:p w:rsidR="003359A8" w:rsidRPr="00E43909" w:rsidRDefault="003359A8">
      <w:pPr>
        <w:spacing w:after="0"/>
        <w:ind w:left="1040"/>
        <w:jc w:val="both"/>
        <w:rPr>
          <w:rFonts w:asciiTheme="majorHAnsi" w:eastAsia="Verdana" w:hAnsiTheme="majorHAnsi" w:cstheme="majorHAnsi"/>
        </w:rPr>
      </w:pPr>
    </w:p>
    <w:p w:rsidR="003359A8" w:rsidRPr="00E43909" w:rsidRDefault="003E4713">
      <w:pPr>
        <w:spacing w:line="240" w:lineRule="auto"/>
        <w:jc w:val="both"/>
        <w:rPr>
          <w:rFonts w:asciiTheme="majorHAnsi" w:eastAsia="Verdana" w:hAnsiTheme="majorHAnsi" w:cstheme="majorHAnsi"/>
        </w:rPr>
      </w:pPr>
      <w:r>
        <w:rPr>
          <w:rFonts w:asciiTheme="majorHAnsi" w:eastAsia="Verdana" w:hAnsiTheme="majorHAnsi" w:cstheme="majorHAnsi"/>
        </w:rPr>
        <w:t>2</w:t>
      </w:r>
      <w:r w:rsidR="00E43909">
        <w:rPr>
          <w:rFonts w:asciiTheme="majorHAnsi" w:eastAsia="Verdana" w:hAnsiTheme="majorHAnsi" w:cstheme="majorHAnsi"/>
        </w:rPr>
        <w:t>.</w:t>
      </w:r>
      <w:r w:rsidR="00E16B23" w:rsidRPr="00E43909">
        <w:rPr>
          <w:rFonts w:asciiTheme="majorHAnsi" w:eastAsia="Verdana" w:hAnsiTheme="majorHAnsi" w:cstheme="majorHAnsi"/>
        </w:rPr>
        <w:t xml:space="preserve"> </w:t>
      </w:r>
      <w:r w:rsidRPr="003E4713">
        <w:rPr>
          <w:rFonts w:asciiTheme="majorHAnsi" w:eastAsia="Verdana" w:hAnsiTheme="majorHAnsi" w:cstheme="majorHAnsi"/>
        </w:rPr>
        <w:t>Wykonawca nie może być powiązany osobowo lub kapitałowo z Zamawiającym. Przez powiązania</w:t>
      </w:r>
      <w:r>
        <w:rPr>
          <w:rFonts w:asciiTheme="majorHAnsi" w:eastAsia="Verdana" w:hAnsiTheme="majorHAnsi" w:cstheme="majorHAnsi"/>
        </w:rPr>
        <w:t xml:space="preserve"> </w:t>
      </w:r>
      <w:r w:rsidRPr="003E4713">
        <w:rPr>
          <w:rFonts w:asciiTheme="majorHAnsi" w:eastAsia="Verdana" w:hAnsiTheme="majorHAnsi" w:cstheme="majorHAnsi"/>
        </w:rPr>
        <w:t>osobowe lub kapitałowe rozumie się wzajemne powiązania pomiędzy Zamawiającym lub osobami</w:t>
      </w:r>
      <w:r>
        <w:rPr>
          <w:rFonts w:asciiTheme="majorHAnsi" w:eastAsia="Verdana" w:hAnsiTheme="majorHAnsi" w:cstheme="majorHAnsi"/>
        </w:rPr>
        <w:t xml:space="preserve"> </w:t>
      </w:r>
      <w:r w:rsidRPr="003E4713">
        <w:rPr>
          <w:rFonts w:asciiTheme="majorHAnsi" w:eastAsia="Verdana" w:hAnsiTheme="majorHAnsi" w:cstheme="majorHAnsi"/>
        </w:rPr>
        <w:t>upoważnionymi do zaciągania zobowiązań w imieniu Zamawiającego lub osobami wykonującymi w imieniu</w:t>
      </w:r>
      <w:r>
        <w:rPr>
          <w:rFonts w:asciiTheme="majorHAnsi" w:eastAsia="Verdana" w:hAnsiTheme="majorHAnsi" w:cstheme="majorHAnsi"/>
        </w:rPr>
        <w:t xml:space="preserve"> </w:t>
      </w:r>
      <w:r w:rsidRPr="003E4713">
        <w:rPr>
          <w:rFonts w:asciiTheme="majorHAnsi" w:eastAsia="Verdana" w:hAnsiTheme="majorHAnsi" w:cstheme="majorHAnsi"/>
        </w:rPr>
        <w:t>Zamawiającego czynności związane z przygotowaniem i przeprowadzeniem procedury wyboru Wykonawcy</w:t>
      </w:r>
      <w:r>
        <w:rPr>
          <w:rFonts w:asciiTheme="majorHAnsi" w:eastAsia="Verdana" w:hAnsiTheme="majorHAnsi" w:cstheme="majorHAnsi"/>
        </w:rPr>
        <w:t xml:space="preserve"> </w:t>
      </w:r>
      <w:r w:rsidRPr="003E4713">
        <w:rPr>
          <w:rFonts w:asciiTheme="majorHAnsi" w:eastAsia="Verdana" w:hAnsiTheme="majorHAnsi" w:cstheme="majorHAnsi"/>
        </w:rPr>
        <w:t xml:space="preserve">a Wykonawcą, polegające </w:t>
      </w:r>
      <w:r w:rsidR="00E16B23" w:rsidRPr="00E43909">
        <w:rPr>
          <w:rFonts w:asciiTheme="majorHAnsi" w:eastAsia="Verdana" w:hAnsiTheme="majorHAnsi" w:cstheme="majorHAnsi"/>
        </w:rPr>
        <w:t>w szczególności na:</w:t>
      </w:r>
    </w:p>
    <w:p w:rsidR="003359A8" w:rsidRPr="00E43909" w:rsidRDefault="00E16B23">
      <w:pPr>
        <w:numPr>
          <w:ilvl w:val="0"/>
          <w:numId w:val="13"/>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uczestniczeniu w spółce jako wspólnik spółki cywilnej lub spółki osobowej</w:t>
      </w:r>
    </w:p>
    <w:p w:rsidR="003359A8" w:rsidRPr="00E43909" w:rsidRDefault="00E16B23">
      <w:pPr>
        <w:numPr>
          <w:ilvl w:val="0"/>
          <w:numId w:val="13"/>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posiadaniu co najmniej 10% udziałów lub akcji</w:t>
      </w:r>
    </w:p>
    <w:p w:rsidR="003359A8" w:rsidRPr="00E43909" w:rsidRDefault="00E16B23">
      <w:pPr>
        <w:numPr>
          <w:ilvl w:val="0"/>
          <w:numId w:val="13"/>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pełnieniu funkcji członka organu nadzorczego lub zarządzającego, prokurenta, pełnomocnika</w:t>
      </w:r>
    </w:p>
    <w:p w:rsidR="003359A8" w:rsidRPr="00E43909" w:rsidRDefault="00E16B23">
      <w:pPr>
        <w:numPr>
          <w:ilvl w:val="0"/>
          <w:numId w:val="13"/>
        </w:numPr>
        <w:spacing w:after="0"/>
        <w:ind w:hanging="360"/>
        <w:jc w:val="both"/>
        <w:rPr>
          <w:rFonts w:asciiTheme="majorHAnsi" w:eastAsia="Verdana" w:hAnsiTheme="majorHAnsi" w:cstheme="majorHAnsi"/>
        </w:rPr>
      </w:pPr>
      <w:r w:rsidRPr="00E43909">
        <w:rPr>
          <w:rFonts w:asciiTheme="majorHAnsi" w:eastAsia="Verdana" w:hAnsiTheme="majorHAnsi" w:cstheme="majorHAnsi"/>
        </w:rPr>
        <w:t>pozostawaniu w związku małżeńskim, w stosunku pokrewieństwa lub powinowactwa w linii prostej, pokrewieństwa lub powinowactwa w linii bocznej do drugiego stopnia lub stosunku przysposobienia, opieki lub kurateli.</w:t>
      </w:r>
    </w:p>
    <w:p w:rsidR="003359A8" w:rsidRPr="00E43909" w:rsidRDefault="003359A8">
      <w:pPr>
        <w:spacing w:after="0"/>
        <w:jc w:val="both"/>
        <w:rPr>
          <w:rFonts w:asciiTheme="majorHAnsi" w:eastAsia="Verdana" w:hAnsiTheme="majorHAnsi" w:cstheme="majorHAnsi"/>
        </w:rPr>
      </w:pPr>
    </w:p>
    <w:p w:rsidR="003359A8" w:rsidRPr="00E43909" w:rsidRDefault="00E16B23">
      <w:pPr>
        <w:spacing w:after="0"/>
        <w:jc w:val="both"/>
        <w:rPr>
          <w:rFonts w:asciiTheme="majorHAnsi" w:eastAsia="Verdana" w:hAnsiTheme="majorHAnsi" w:cstheme="majorHAnsi"/>
          <w:b/>
        </w:rPr>
      </w:pPr>
      <w:r w:rsidRPr="00E43909">
        <w:rPr>
          <w:rFonts w:asciiTheme="majorHAnsi" w:eastAsia="Verdana" w:hAnsiTheme="majorHAnsi" w:cstheme="majorHAnsi"/>
          <w:b/>
        </w:rPr>
        <w:t>Niespełnienie chociażby jednego z wymienionych wyżej warunków skutkować będzie wykluczeniem Wykonawcy z postępowania. Ofertę Wykonawcy wykluczonego uważa się za odrzuconą.</w:t>
      </w:r>
    </w:p>
    <w:p w:rsidR="003359A8" w:rsidRPr="00E43909" w:rsidRDefault="003359A8">
      <w:pPr>
        <w:spacing w:after="0"/>
        <w:jc w:val="both"/>
        <w:rPr>
          <w:rFonts w:asciiTheme="majorHAnsi" w:eastAsia="Verdana" w:hAnsiTheme="majorHAnsi" w:cstheme="majorHAnsi"/>
          <w:b/>
        </w:rPr>
      </w:pPr>
    </w:p>
    <w:p w:rsidR="003359A8" w:rsidRPr="00E43909" w:rsidRDefault="003E4713">
      <w:pPr>
        <w:spacing w:after="0"/>
        <w:jc w:val="both"/>
        <w:rPr>
          <w:rFonts w:asciiTheme="majorHAnsi" w:eastAsia="Verdana" w:hAnsiTheme="majorHAnsi" w:cstheme="majorHAnsi"/>
          <w:b/>
        </w:rPr>
      </w:pPr>
      <w:r>
        <w:rPr>
          <w:rFonts w:asciiTheme="majorHAnsi" w:eastAsia="Verdana" w:hAnsiTheme="majorHAnsi" w:cstheme="majorHAnsi"/>
          <w:b/>
        </w:rPr>
        <w:t>3</w:t>
      </w:r>
      <w:r w:rsidR="00C740FC">
        <w:rPr>
          <w:rFonts w:asciiTheme="majorHAnsi" w:eastAsia="Verdana" w:hAnsiTheme="majorHAnsi" w:cstheme="majorHAnsi"/>
          <w:b/>
        </w:rPr>
        <w:t>.</w:t>
      </w:r>
      <w:r w:rsidR="00E16B23" w:rsidRPr="00E43909">
        <w:rPr>
          <w:rFonts w:asciiTheme="majorHAnsi" w:eastAsia="Verdana" w:hAnsiTheme="majorHAnsi" w:cstheme="majorHAnsi"/>
          <w:b/>
        </w:rPr>
        <w:t xml:space="preserve"> Opis sposobu dokonywania oceny spełniania warunków udziału w postępowaniu.</w:t>
      </w:r>
    </w:p>
    <w:p w:rsidR="003359A8" w:rsidRPr="00E43909" w:rsidRDefault="003359A8">
      <w:pPr>
        <w:spacing w:after="0"/>
        <w:jc w:val="both"/>
        <w:rPr>
          <w:rFonts w:asciiTheme="majorHAnsi" w:eastAsia="Verdana" w:hAnsiTheme="majorHAnsi" w:cstheme="majorHAnsi"/>
        </w:rPr>
      </w:pPr>
    </w:p>
    <w:p w:rsidR="003359A8" w:rsidRPr="00E43909" w:rsidRDefault="003E4713">
      <w:pPr>
        <w:spacing w:after="0"/>
        <w:jc w:val="both"/>
        <w:rPr>
          <w:rFonts w:asciiTheme="majorHAnsi" w:eastAsia="Verdana" w:hAnsiTheme="majorHAnsi" w:cstheme="majorHAnsi"/>
        </w:rPr>
      </w:pPr>
      <w:r>
        <w:rPr>
          <w:rFonts w:asciiTheme="majorHAnsi" w:eastAsia="Verdana" w:hAnsiTheme="majorHAnsi" w:cstheme="majorHAnsi"/>
        </w:rPr>
        <w:t>3</w:t>
      </w:r>
      <w:r w:rsidR="00E16B23" w:rsidRPr="00E43909">
        <w:rPr>
          <w:rFonts w:asciiTheme="majorHAnsi" w:eastAsia="Verdana" w:hAnsiTheme="majorHAnsi" w:cstheme="majorHAnsi"/>
        </w:rPr>
        <w:t>.1 Zamawiający oceni, czy Wykonawca spełnia warunki, o których mowa powyżej na podstawie złożonych wraz z ofertą oświadczeń oraz dokumentów wskazanych w rozdziale VII poniżej.</w:t>
      </w:r>
    </w:p>
    <w:p w:rsidR="003359A8" w:rsidRPr="00E43909" w:rsidRDefault="003E4713">
      <w:pPr>
        <w:spacing w:after="0"/>
        <w:jc w:val="both"/>
        <w:rPr>
          <w:rFonts w:asciiTheme="majorHAnsi" w:eastAsia="Verdana" w:hAnsiTheme="majorHAnsi" w:cstheme="majorHAnsi"/>
        </w:rPr>
      </w:pPr>
      <w:r>
        <w:rPr>
          <w:rFonts w:asciiTheme="majorHAnsi" w:eastAsia="Verdana" w:hAnsiTheme="majorHAnsi" w:cstheme="majorHAnsi"/>
        </w:rPr>
        <w:t>3</w:t>
      </w:r>
      <w:r w:rsidR="00E16B23" w:rsidRPr="00E43909">
        <w:rPr>
          <w:rFonts w:asciiTheme="majorHAnsi" w:eastAsia="Verdana" w:hAnsiTheme="majorHAnsi" w:cstheme="majorHAnsi"/>
        </w:rPr>
        <w:t>.2 Ocena spełnienia warunków udziału w postępowaniu zostanie dokonana na zasadzie:</w:t>
      </w:r>
    </w:p>
    <w:p w:rsidR="003359A8" w:rsidRPr="00E43909" w:rsidRDefault="00E16B23">
      <w:pPr>
        <w:spacing w:after="0"/>
        <w:jc w:val="both"/>
        <w:rPr>
          <w:rFonts w:asciiTheme="majorHAnsi" w:eastAsia="Verdana" w:hAnsiTheme="majorHAnsi" w:cstheme="majorHAnsi"/>
        </w:rPr>
      </w:pPr>
      <w:r w:rsidRPr="00E43909">
        <w:rPr>
          <w:rFonts w:asciiTheme="majorHAnsi" w:eastAsia="Verdana" w:hAnsiTheme="majorHAnsi" w:cstheme="majorHAnsi"/>
        </w:rPr>
        <w:t xml:space="preserve">„spełnia” - „nie spełnia” </w:t>
      </w:r>
    </w:p>
    <w:p w:rsidR="003359A8" w:rsidRPr="00E43909" w:rsidRDefault="003E4713">
      <w:pPr>
        <w:spacing w:after="0"/>
        <w:jc w:val="both"/>
        <w:rPr>
          <w:rFonts w:asciiTheme="majorHAnsi" w:eastAsia="Verdana" w:hAnsiTheme="majorHAnsi" w:cstheme="majorHAnsi"/>
        </w:rPr>
      </w:pPr>
      <w:r>
        <w:rPr>
          <w:rFonts w:asciiTheme="majorHAnsi" w:eastAsia="Verdana" w:hAnsiTheme="majorHAnsi" w:cstheme="majorHAnsi"/>
        </w:rPr>
        <w:t>3</w:t>
      </w:r>
      <w:r w:rsidR="00E16B23" w:rsidRPr="00E43909">
        <w:rPr>
          <w:rFonts w:asciiTheme="majorHAnsi" w:eastAsia="Verdana" w:hAnsiTheme="majorHAnsi" w:cstheme="majorHAnsi"/>
        </w:rPr>
        <w:t xml:space="preserve">.3. W przypadku wyboru oferty Wykonawca </w:t>
      </w:r>
      <w:r w:rsidR="006B5B95" w:rsidRPr="00E43909">
        <w:rPr>
          <w:rFonts w:asciiTheme="majorHAnsi" w:eastAsia="Verdana" w:hAnsiTheme="majorHAnsi" w:cstheme="majorHAnsi"/>
        </w:rPr>
        <w:t>realizujący usługę w</w:t>
      </w:r>
      <w:r w:rsidR="00E16B23" w:rsidRPr="00E43909">
        <w:rPr>
          <w:rFonts w:asciiTheme="majorHAnsi" w:eastAsia="Verdana" w:hAnsiTheme="majorHAnsi" w:cstheme="majorHAnsi"/>
        </w:rPr>
        <w:t xml:space="preserve"> ramach realizacji zamówienia, zgodnie z Wytycznymi w zakresie kwalifikowalności wydatków w ramach Europejskiego Funduszu Rozwoju Regionalnego, Europejskiego Funduszu Społecznego oraz Funduszu spójności na lata 2014 – </w:t>
      </w:r>
      <w:r w:rsidR="00E16B23" w:rsidRPr="00E43909">
        <w:rPr>
          <w:rFonts w:asciiTheme="majorHAnsi" w:eastAsia="Verdana" w:hAnsiTheme="majorHAnsi" w:cstheme="majorHAnsi"/>
        </w:rPr>
        <w:lastRenderedPageBreak/>
        <w:t>2020” (z dn. 19 września 2016 r., MR/H 2014-2020/12(02)/09/2016), przed zawarciem umowy z Zamawiającym zobowiązany będzie do złożenia oświadczenia w zakresie tego, że w okresie realizacji zamówienia:</w:t>
      </w:r>
    </w:p>
    <w:p w:rsidR="003359A8" w:rsidRPr="00E43909" w:rsidRDefault="00E16B23">
      <w:pPr>
        <w:numPr>
          <w:ilvl w:val="0"/>
          <w:numId w:val="15"/>
        </w:numPr>
        <w:spacing w:after="0"/>
        <w:ind w:hanging="360"/>
        <w:jc w:val="both"/>
        <w:rPr>
          <w:rFonts w:asciiTheme="majorHAnsi" w:eastAsia="Verdana" w:hAnsiTheme="majorHAnsi" w:cstheme="majorHAnsi"/>
        </w:rPr>
      </w:pPr>
      <w:r w:rsidRPr="00E43909">
        <w:rPr>
          <w:rFonts w:asciiTheme="majorHAnsi" w:eastAsia="Verdana" w:hAnsiTheme="majorHAnsi" w:cstheme="majorHAnsi"/>
        </w:rPr>
        <w:t>nie jest zatrudniony w ramach stosunku pracy w instytucji uczestniczącej w realizacji POWER, chyba że nie zachodzi konflikt interesów lub podwójne finansowanie;</w:t>
      </w:r>
    </w:p>
    <w:p w:rsidR="003359A8" w:rsidRPr="00E43909" w:rsidRDefault="00E16B23">
      <w:pPr>
        <w:numPr>
          <w:ilvl w:val="0"/>
          <w:numId w:val="15"/>
        </w:numPr>
        <w:spacing w:after="0"/>
        <w:ind w:hanging="360"/>
        <w:jc w:val="both"/>
        <w:rPr>
          <w:rFonts w:asciiTheme="majorHAnsi" w:eastAsia="Verdana" w:hAnsiTheme="majorHAnsi" w:cstheme="majorHAnsi"/>
          <w:u w:val="single"/>
        </w:rPr>
      </w:pPr>
      <w:r w:rsidRPr="00E43909">
        <w:rPr>
          <w:rFonts w:asciiTheme="majorHAnsi" w:eastAsia="Verdana" w:hAnsiTheme="majorHAnsi" w:cstheme="majorHAnsi"/>
          <w:u w:val="single"/>
        </w:rPr>
        <w:t>jego łączne zaangażowanie zawodowe w realizację wszystkich projektów finansowanych z funduszy strukturalnych i Funduszu Spójności oraz działań finansowanych z innych źródeł, w tym środków własnych Zamawiającego i innych podmiotów nie przekroczy 276 godzin miesięcznie;</w:t>
      </w:r>
    </w:p>
    <w:p w:rsidR="003359A8" w:rsidRPr="00E43909" w:rsidRDefault="00E16B23">
      <w:pPr>
        <w:numPr>
          <w:ilvl w:val="0"/>
          <w:numId w:val="15"/>
        </w:numPr>
        <w:spacing w:after="0"/>
        <w:ind w:hanging="360"/>
        <w:jc w:val="both"/>
        <w:rPr>
          <w:rFonts w:asciiTheme="majorHAnsi" w:eastAsia="Verdana" w:hAnsiTheme="majorHAnsi" w:cstheme="majorHAnsi"/>
        </w:rPr>
      </w:pPr>
      <w:r w:rsidRPr="00E43909">
        <w:rPr>
          <w:rFonts w:asciiTheme="majorHAnsi" w:eastAsia="Verdana" w:hAnsiTheme="majorHAnsi" w:cstheme="majorHAnsi"/>
        </w:rPr>
        <w:t>obciążenie wynikające z realizacji zadań o jakich mowa w pkt 3 lit. b nie wyklucza możliwości prawidłowej i efektywnej realizacji wszystkich zadań powierzonych mu w ramach udzielonego zamówienia;</w:t>
      </w:r>
    </w:p>
    <w:p w:rsidR="003359A8" w:rsidRPr="00E43909" w:rsidRDefault="00E16B23">
      <w:pPr>
        <w:numPr>
          <w:ilvl w:val="0"/>
          <w:numId w:val="15"/>
        </w:numPr>
        <w:spacing w:after="0"/>
        <w:ind w:left="714" w:hanging="357"/>
        <w:jc w:val="both"/>
        <w:rPr>
          <w:rFonts w:asciiTheme="majorHAnsi" w:eastAsia="Verdana" w:hAnsiTheme="majorHAnsi" w:cstheme="majorHAnsi"/>
        </w:rPr>
      </w:pPr>
      <w:r w:rsidRPr="00E43909">
        <w:rPr>
          <w:rFonts w:asciiTheme="majorHAnsi" w:eastAsia="Verdana" w:hAnsiTheme="majorHAnsi" w:cstheme="majorHAnsi"/>
        </w:rPr>
        <w:t xml:space="preserve">w przypadku zaangażowania w inne projekty finansowane z Funduszy strukturalnych </w:t>
      </w:r>
      <w:r w:rsidRPr="00E43909">
        <w:rPr>
          <w:rFonts w:asciiTheme="majorHAnsi" w:eastAsia="Verdana" w:hAnsiTheme="majorHAnsi" w:cstheme="majorHAnsi"/>
        </w:rPr>
        <w:br/>
        <w:t>i Funduszu Spójności zobowiązuje się do prowadzenia ewidencji godzin i zadań realizowanych w ramach wszystkich projektów przy jednoczesnym udostępnieniu Zamawiającemu ww. ewidencji w odniesieniu do okresu realizacji udzielonego zamówienia.</w:t>
      </w:r>
    </w:p>
    <w:p w:rsidR="003359A8" w:rsidRPr="00E43909" w:rsidRDefault="003359A8">
      <w:pPr>
        <w:spacing w:after="0"/>
        <w:ind w:left="714"/>
        <w:jc w:val="both"/>
        <w:rPr>
          <w:rFonts w:asciiTheme="majorHAnsi" w:eastAsia="Verdana" w:hAnsiTheme="majorHAnsi" w:cstheme="majorHAnsi"/>
        </w:rPr>
      </w:pP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W przypadku, gdy Zamawiający zweryfikuje, iż Wykonawca nie spełnia któregokolwiek wymogu określonego w oświadczeniu - zastrzega sobie prawo odstąpienia od podpisania umowy w zakresie realizacji zamówienia z wybranym Wykonawcą i udzielenia zamówienia kolejnemu Wykonawcy.</w:t>
      </w:r>
    </w:p>
    <w:p w:rsidR="003359A8" w:rsidRPr="00E43909" w:rsidRDefault="00E16B23">
      <w:pPr>
        <w:spacing w:line="240" w:lineRule="auto"/>
        <w:jc w:val="both"/>
        <w:rPr>
          <w:rFonts w:asciiTheme="majorHAnsi" w:eastAsia="Verdana" w:hAnsiTheme="majorHAnsi" w:cstheme="majorHAnsi"/>
          <w:highlight w:val="yellow"/>
        </w:rPr>
      </w:pPr>
      <w:r w:rsidRPr="00E43909">
        <w:rPr>
          <w:rFonts w:asciiTheme="majorHAnsi" w:eastAsia="Verdana" w:hAnsiTheme="majorHAnsi" w:cstheme="majorHAnsi"/>
        </w:rPr>
        <w:t xml:space="preserve">W przypadku przekroczenia w okresie realizacji zamówienia, przez Wykonawcę miesięcznego limitu 276 godzin, o jakim mowa w pkt 3 lit. b, Zamawiający zastrzega sobie prawo nie zapłacenia Wykonawcy wynagrodzenia za godziny świadczenia doradztwa powyżej wskazanego limitu. </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VII. Wymagane oświadczenia lub dokumenty potwierdzające spełnianie przez Wykonawcę warunków udziału w postępowaniu:</w:t>
      </w:r>
    </w:p>
    <w:p w:rsidR="003359A8" w:rsidRPr="00E43909" w:rsidRDefault="00E16B23">
      <w:pPr>
        <w:spacing w:after="0"/>
        <w:jc w:val="both"/>
        <w:rPr>
          <w:rFonts w:asciiTheme="majorHAnsi" w:eastAsia="Verdana" w:hAnsiTheme="majorHAnsi" w:cstheme="majorHAnsi"/>
        </w:rPr>
      </w:pPr>
      <w:r w:rsidRPr="00E43909">
        <w:rPr>
          <w:rFonts w:asciiTheme="majorHAnsi" w:eastAsia="Verdana" w:hAnsiTheme="majorHAnsi" w:cstheme="majorHAnsi"/>
        </w:rPr>
        <w:t xml:space="preserve">1. oświadczenie o spełnianiu warunków udziału w postępowaniu wg wzoru stanowiącego </w:t>
      </w:r>
      <w:r w:rsidRPr="00E43909">
        <w:rPr>
          <w:rFonts w:asciiTheme="majorHAnsi" w:eastAsia="Verdana" w:hAnsiTheme="majorHAnsi" w:cstheme="majorHAnsi"/>
          <w:b/>
        </w:rPr>
        <w:t xml:space="preserve">Załącznik nr 2 </w:t>
      </w:r>
      <w:r w:rsidRPr="00E43909">
        <w:rPr>
          <w:rFonts w:asciiTheme="majorHAnsi" w:eastAsia="Verdana" w:hAnsiTheme="majorHAnsi" w:cstheme="majorHAnsi"/>
        </w:rPr>
        <w:t>do Zapytania Ofertowego;</w:t>
      </w:r>
    </w:p>
    <w:p w:rsidR="003359A8" w:rsidRPr="00E43909" w:rsidRDefault="00E16B23" w:rsidP="00C740FC">
      <w:pPr>
        <w:spacing w:after="0"/>
        <w:jc w:val="both"/>
        <w:rPr>
          <w:rFonts w:asciiTheme="majorHAnsi" w:eastAsia="Verdana" w:hAnsiTheme="majorHAnsi" w:cstheme="majorHAnsi"/>
        </w:rPr>
      </w:pPr>
      <w:r w:rsidRPr="00E43909">
        <w:rPr>
          <w:rFonts w:asciiTheme="majorHAnsi" w:eastAsia="Verdana" w:hAnsiTheme="majorHAnsi" w:cstheme="majorHAnsi"/>
        </w:rPr>
        <w:t xml:space="preserve">2. oświadczenie w zakresie wykształcenia </w:t>
      </w:r>
      <w:r w:rsidR="006B5B95" w:rsidRPr="00E43909">
        <w:rPr>
          <w:rFonts w:asciiTheme="majorHAnsi" w:eastAsia="Verdana" w:hAnsiTheme="majorHAnsi" w:cstheme="majorHAnsi"/>
        </w:rPr>
        <w:t>trener</w:t>
      </w:r>
      <w:r w:rsidR="003E4713">
        <w:rPr>
          <w:rFonts w:asciiTheme="majorHAnsi" w:eastAsia="Verdana" w:hAnsiTheme="majorHAnsi" w:cstheme="majorHAnsi"/>
        </w:rPr>
        <w:t xml:space="preserve">a </w:t>
      </w:r>
      <w:r w:rsidR="003E4713" w:rsidRPr="003E4713">
        <w:rPr>
          <w:rFonts w:asciiTheme="majorHAnsi" w:eastAsia="Verdana" w:hAnsiTheme="majorHAnsi" w:cstheme="majorHAnsi"/>
        </w:rPr>
        <w:t>wskazanego do realizacji niniejszego zamówienia</w:t>
      </w:r>
      <w:r w:rsidR="006B5B95" w:rsidRPr="00E43909">
        <w:rPr>
          <w:rFonts w:asciiTheme="majorHAnsi" w:eastAsia="Verdana" w:hAnsiTheme="majorHAnsi" w:cstheme="majorHAnsi"/>
        </w:rPr>
        <w:t xml:space="preserve"> </w:t>
      </w:r>
      <w:r w:rsidRPr="00E43909">
        <w:rPr>
          <w:rFonts w:asciiTheme="majorHAnsi" w:eastAsia="Verdana" w:hAnsiTheme="majorHAnsi" w:cstheme="majorHAnsi"/>
        </w:rPr>
        <w:t xml:space="preserve">wg wzoru stanowiącego </w:t>
      </w:r>
      <w:r w:rsidRPr="00E43909">
        <w:rPr>
          <w:rFonts w:asciiTheme="majorHAnsi" w:eastAsia="Verdana" w:hAnsiTheme="majorHAnsi" w:cstheme="majorHAnsi"/>
          <w:b/>
        </w:rPr>
        <w:t xml:space="preserve">Załącznik nr 3 </w:t>
      </w:r>
      <w:r w:rsidRPr="00E43909">
        <w:rPr>
          <w:rFonts w:asciiTheme="majorHAnsi" w:eastAsia="Verdana" w:hAnsiTheme="majorHAnsi" w:cstheme="majorHAnsi"/>
        </w:rPr>
        <w:t>do Zapytania Ofertowego;</w:t>
      </w:r>
    </w:p>
    <w:p w:rsidR="003359A8" w:rsidRPr="00C740FC" w:rsidRDefault="00E16B23" w:rsidP="00C740FC">
      <w:pPr>
        <w:spacing w:after="0"/>
        <w:jc w:val="both"/>
        <w:rPr>
          <w:rFonts w:asciiTheme="majorHAnsi" w:eastAsia="Verdana" w:hAnsiTheme="majorHAnsi" w:cstheme="majorHAnsi"/>
        </w:rPr>
      </w:pPr>
      <w:r w:rsidRPr="00E43909">
        <w:rPr>
          <w:rFonts w:asciiTheme="majorHAnsi" w:eastAsia="Verdana" w:hAnsiTheme="majorHAnsi" w:cstheme="majorHAnsi"/>
        </w:rPr>
        <w:t xml:space="preserve">3. oświadczenie - </w:t>
      </w:r>
      <w:r w:rsidRPr="00E43909">
        <w:rPr>
          <w:rFonts w:asciiTheme="majorHAnsi" w:hAnsiTheme="majorHAnsi" w:cstheme="majorHAnsi"/>
        </w:rPr>
        <w:t xml:space="preserve">Wykaz podmiotów na rzecz, których świadczona była praca w obszarze ekonomii społecznej wg wzoru stanowiącego </w:t>
      </w:r>
      <w:r w:rsidRPr="00E43909">
        <w:rPr>
          <w:rFonts w:asciiTheme="majorHAnsi" w:eastAsia="Verdana" w:hAnsiTheme="majorHAnsi" w:cstheme="majorHAnsi"/>
          <w:b/>
        </w:rPr>
        <w:t>Załącznik nr 4</w:t>
      </w:r>
      <w:r w:rsidRPr="00E43909">
        <w:rPr>
          <w:rFonts w:asciiTheme="majorHAnsi" w:eastAsia="Verdana" w:hAnsiTheme="majorHAnsi" w:cstheme="majorHAnsi"/>
        </w:rPr>
        <w:t xml:space="preserve"> do Zapytania Ofertowego;</w:t>
      </w:r>
    </w:p>
    <w:p w:rsidR="003359A8" w:rsidRPr="00C740FC" w:rsidRDefault="00E16B23">
      <w:pPr>
        <w:spacing w:after="0"/>
        <w:jc w:val="both"/>
        <w:rPr>
          <w:rFonts w:asciiTheme="majorHAnsi" w:hAnsiTheme="majorHAnsi" w:cstheme="majorHAnsi"/>
        </w:rPr>
      </w:pPr>
      <w:r w:rsidRPr="00E43909">
        <w:rPr>
          <w:rFonts w:asciiTheme="majorHAnsi" w:eastAsia="Verdana" w:hAnsiTheme="majorHAnsi" w:cstheme="majorHAnsi"/>
        </w:rPr>
        <w:t xml:space="preserve">4. oświadczenie – wykaz doświadczenia </w:t>
      </w:r>
      <w:r w:rsidR="006B5B95" w:rsidRPr="00E43909">
        <w:rPr>
          <w:rFonts w:asciiTheme="majorHAnsi" w:eastAsia="Verdana" w:hAnsiTheme="majorHAnsi" w:cstheme="majorHAnsi"/>
        </w:rPr>
        <w:t>w</w:t>
      </w:r>
      <w:r w:rsidRPr="00E43909">
        <w:rPr>
          <w:rFonts w:asciiTheme="majorHAnsi" w:eastAsia="Verdana" w:hAnsiTheme="majorHAnsi" w:cstheme="majorHAnsi"/>
        </w:rPr>
        <w:t xml:space="preserve"> </w:t>
      </w:r>
      <w:r w:rsidR="00C740FC">
        <w:rPr>
          <w:rFonts w:asciiTheme="majorHAnsi" w:eastAsia="Verdana" w:hAnsiTheme="majorHAnsi" w:cstheme="majorHAnsi"/>
        </w:rPr>
        <w:t>zakresie szkoleń w temacie związanym z zapytaniem (tj. e</w:t>
      </w:r>
      <w:r w:rsidR="00C740FC" w:rsidRPr="00C740FC">
        <w:rPr>
          <w:rFonts w:asciiTheme="majorHAnsi" w:eastAsia="Verdana" w:hAnsiTheme="majorHAnsi" w:cstheme="majorHAnsi"/>
        </w:rPr>
        <w:t>fektywne spotkanie</w:t>
      </w:r>
      <w:r w:rsidR="00C740FC">
        <w:rPr>
          <w:rFonts w:asciiTheme="majorHAnsi" w:eastAsia="Verdana" w:hAnsiTheme="majorHAnsi" w:cstheme="majorHAnsi"/>
        </w:rPr>
        <w:t xml:space="preserve">, </w:t>
      </w:r>
      <w:r w:rsidR="00C740FC" w:rsidRPr="00C740FC">
        <w:rPr>
          <w:rFonts w:asciiTheme="majorHAnsi" w:eastAsia="Verdana" w:hAnsiTheme="majorHAnsi" w:cstheme="majorHAnsi"/>
        </w:rPr>
        <w:t>wystąpie</w:t>
      </w:r>
      <w:r w:rsidR="00C740FC">
        <w:rPr>
          <w:rFonts w:asciiTheme="majorHAnsi" w:eastAsia="Verdana" w:hAnsiTheme="majorHAnsi" w:cstheme="majorHAnsi"/>
        </w:rPr>
        <w:t xml:space="preserve">nia </w:t>
      </w:r>
      <w:r w:rsidR="00C740FC" w:rsidRPr="00C740FC">
        <w:rPr>
          <w:rFonts w:asciiTheme="majorHAnsi" w:eastAsia="Verdana" w:hAnsiTheme="majorHAnsi" w:cstheme="majorHAnsi"/>
        </w:rPr>
        <w:t>publiczn</w:t>
      </w:r>
      <w:r w:rsidR="00C740FC">
        <w:rPr>
          <w:rFonts w:asciiTheme="majorHAnsi" w:eastAsia="Verdana" w:hAnsiTheme="majorHAnsi" w:cstheme="majorHAnsi"/>
        </w:rPr>
        <w:t xml:space="preserve">e, </w:t>
      </w:r>
      <w:r w:rsidR="00C740FC" w:rsidRPr="00C740FC">
        <w:rPr>
          <w:rFonts w:asciiTheme="majorHAnsi" w:eastAsia="Verdana" w:hAnsiTheme="majorHAnsi" w:cstheme="majorHAnsi"/>
        </w:rPr>
        <w:t>prowadzeni</w:t>
      </w:r>
      <w:r w:rsidR="00C740FC">
        <w:rPr>
          <w:rFonts w:asciiTheme="majorHAnsi" w:eastAsia="Verdana" w:hAnsiTheme="majorHAnsi" w:cstheme="majorHAnsi"/>
        </w:rPr>
        <w:t>e</w:t>
      </w:r>
      <w:r w:rsidR="00C740FC" w:rsidRPr="00C740FC">
        <w:rPr>
          <w:rFonts w:asciiTheme="majorHAnsi" w:eastAsia="Verdana" w:hAnsiTheme="majorHAnsi" w:cstheme="majorHAnsi"/>
        </w:rPr>
        <w:t xml:space="preserve"> dyskusji</w:t>
      </w:r>
      <w:r w:rsidR="00C740FC">
        <w:rPr>
          <w:rFonts w:asciiTheme="majorHAnsi" w:eastAsia="Verdana" w:hAnsiTheme="majorHAnsi" w:cstheme="majorHAnsi"/>
        </w:rPr>
        <w:t xml:space="preserve">, czy facylitacja) </w:t>
      </w:r>
      <w:r w:rsidRPr="00E43909">
        <w:rPr>
          <w:rFonts w:asciiTheme="majorHAnsi" w:hAnsiTheme="majorHAnsi" w:cstheme="majorHAnsi"/>
        </w:rPr>
        <w:t xml:space="preserve">stanowiącego </w:t>
      </w:r>
      <w:r w:rsidRPr="00E43909">
        <w:rPr>
          <w:rFonts w:asciiTheme="majorHAnsi" w:eastAsia="Verdana" w:hAnsiTheme="majorHAnsi" w:cstheme="majorHAnsi"/>
          <w:b/>
        </w:rPr>
        <w:t xml:space="preserve">Załącznik nr 5 </w:t>
      </w:r>
      <w:r w:rsidRPr="00E43909">
        <w:rPr>
          <w:rFonts w:asciiTheme="majorHAnsi" w:eastAsia="Verdana" w:hAnsiTheme="majorHAnsi" w:cstheme="majorHAnsi"/>
        </w:rPr>
        <w:t>do Zapytania Ofertowego;</w:t>
      </w:r>
    </w:p>
    <w:p w:rsidR="003359A8" w:rsidRPr="00E43909" w:rsidRDefault="006B5B95">
      <w:pPr>
        <w:spacing w:after="0"/>
        <w:jc w:val="both"/>
        <w:rPr>
          <w:rFonts w:asciiTheme="majorHAnsi" w:eastAsia="Verdana" w:hAnsiTheme="majorHAnsi" w:cstheme="majorHAnsi"/>
        </w:rPr>
      </w:pPr>
      <w:r w:rsidRPr="00E43909">
        <w:rPr>
          <w:rFonts w:asciiTheme="majorHAnsi" w:eastAsia="Verdana" w:hAnsiTheme="majorHAnsi" w:cstheme="majorHAnsi"/>
        </w:rPr>
        <w:t>5</w:t>
      </w:r>
      <w:r w:rsidR="00E16B23" w:rsidRPr="00E43909">
        <w:rPr>
          <w:rFonts w:asciiTheme="majorHAnsi" w:eastAsia="Verdana" w:hAnsiTheme="majorHAnsi" w:cstheme="majorHAnsi"/>
        </w:rPr>
        <w:t xml:space="preserve">. </w:t>
      </w:r>
      <w:bookmarkStart w:id="4" w:name="_Hlk502181535"/>
      <w:r w:rsidR="00E16B23" w:rsidRPr="00E43909">
        <w:rPr>
          <w:rFonts w:asciiTheme="majorHAnsi" w:eastAsia="Verdana" w:hAnsiTheme="majorHAnsi" w:cstheme="majorHAnsi"/>
        </w:rPr>
        <w:t>skan certyfikatu trenera</w:t>
      </w:r>
      <w:r w:rsidR="003E4713">
        <w:rPr>
          <w:rFonts w:asciiTheme="majorHAnsi" w:eastAsia="Verdana" w:hAnsiTheme="majorHAnsi" w:cstheme="majorHAnsi"/>
        </w:rPr>
        <w:t xml:space="preserve"> </w:t>
      </w:r>
      <w:r w:rsidR="003E4713" w:rsidRPr="003E4713">
        <w:rPr>
          <w:rFonts w:asciiTheme="majorHAnsi" w:eastAsia="Verdana" w:hAnsiTheme="majorHAnsi" w:cstheme="majorHAnsi"/>
        </w:rPr>
        <w:t>wskazanego do realizacji niniejszego zamówienia</w:t>
      </w:r>
    </w:p>
    <w:p w:rsidR="003359A8" w:rsidRPr="00E43909" w:rsidRDefault="00C740FC">
      <w:pPr>
        <w:spacing w:after="0"/>
        <w:jc w:val="both"/>
        <w:rPr>
          <w:rFonts w:asciiTheme="majorHAnsi" w:hAnsiTheme="majorHAnsi" w:cstheme="majorHAnsi"/>
        </w:rPr>
      </w:pPr>
      <w:r>
        <w:rPr>
          <w:rFonts w:asciiTheme="majorHAnsi" w:eastAsia="Verdana" w:hAnsiTheme="majorHAnsi" w:cstheme="majorHAnsi"/>
        </w:rPr>
        <w:t>6</w:t>
      </w:r>
      <w:r w:rsidR="00E16B23" w:rsidRPr="00E43909">
        <w:rPr>
          <w:rFonts w:asciiTheme="majorHAnsi" w:eastAsia="Verdana" w:hAnsiTheme="majorHAnsi" w:cstheme="majorHAnsi"/>
        </w:rPr>
        <w:t xml:space="preserve">. </w:t>
      </w:r>
      <w:r w:rsidR="00E16B23" w:rsidRPr="00E43909">
        <w:rPr>
          <w:rFonts w:asciiTheme="majorHAnsi" w:hAnsiTheme="majorHAnsi" w:cstheme="majorHAnsi"/>
        </w:rPr>
        <w:t>skany referencji/rekomendacji potwierdzających wymagane doświadczenie</w:t>
      </w:r>
    </w:p>
    <w:p w:rsidR="003359A8" w:rsidRPr="00C740FC" w:rsidRDefault="00C740FC" w:rsidP="00C740FC">
      <w:pPr>
        <w:spacing w:after="0"/>
        <w:jc w:val="both"/>
        <w:rPr>
          <w:rFonts w:asciiTheme="majorHAnsi" w:eastAsia="Verdana" w:hAnsiTheme="majorHAnsi" w:cstheme="majorHAnsi"/>
        </w:rPr>
      </w:pPr>
      <w:r w:rsidRPr="00C740FC">
        <w:rPr>
          <w:rFonts w:asciiTheme="majorHAnsi" w:eastAsia="Verdana" w:hAnsiTheme="majorHAnsi" w:cstheme="majorHAnsi"/>
        </w:rPr>
        <w:t>7. Proponowany program szkolenia.</w:t>
      </w:r>
    </w:p>
    <w:p w:rsidR="00C740FC" w:rsidRDefault="00C740FC" w:rsidP="00C740FC">
      <w:pPr>
        <w:spacing w:after="0"/>
        <w:jc w:val="both"/>
        <w:rPr>
          <w:rFonts w:asciiTheme="majorHAnsi" w:eastAsia="Verdana" w:hAnsiTheme="majorHAnsi" w:cstheme="majorHAnsi"/>
          <w:b/>
        </w:rPr>
      </w:pPr>
    </w:p>
    <w:p w:rsidR="003E4713" w:rsidRPr="003E4713" w:rsidRDefault="003E4713" w:rsidP="003E4713">
      <w:pPr>
        <w:spacing w:after="0"/>
        <w:jc w:val="both"/>
        <w:rPr>
          <w:rFonts w:asciiTheme="majorHAnsi" w:eastAsia="Verdana" w:hAnsiTheme="majorHAnsi" w:cstheme="majorHAnsi"/>
          <w:b/>
        </w:rPr>
      </w:pPr>
      <w:r w:rsidRPr="003E4713">
        <w:rPr>
          <w:rFonts w:asciiTheme="majorHAnsi" w:eastAsia="Verdana" w:hAnsiTheme="majorHAnsi" w:cstheme="majorHAnsi"/>
          <w:b/>
        </w:rPr>
        <w:t>Osoba wskazana do realizacji nie będzie podlegała zmianom z wyjątkiem sytuacji losowych. W takim</w:t>
      </w:r>
      <w:r>
        <w:rPr>
          <w:rFonts w:asciiTheme="majorHAnsi" w:eastAsia="Verdana" w:hAnsiTheme="majorHAnsi" w:cstheme="majorHAnsi"/>
          <w:b/>
        </w:rPr>
        <w:t xml:space="preserve"> </w:t>
      </w:r>
      <w:r w:rsidRPr="003E4713">
        <w:rPr>
          <w:rFonts w:asciiTheme="majorHAnsi" w:eastAsia="Verdana" w:hAnsiTheme="majorHAnsi" w:cstheme="majorHAnsi"/>
          <w:b/>
        </w:rPr>
        <w:t xml:space="preserve">wypadku nowa wskazana do realizacji osoba będzie musiała spełniać wymagania z punktu </w:t>
      </w:r>
      <w:r>
        <w:rPr>
          <w:rFonts w:asciiTheme="majorHAnsi" w:eastAsia="Verdana" w:hAnsiTheme="majorHAnsi" w:cstheme="majorHAnsi"/>
          <w:b/>
        </w:rPr>
        <w:t>VI</w:t>
      </w:r>
      <w:r w:rsidRPr="003E4713">
        <w:rPr>
          <w:rFonts w:asciiTheme="majorHAnsi" w:eastAsia="Verdana" w:hAnsiTheme="majorHAnsi" w:cstheme="majorHAnsi"/>
          <w:b/>
        </w:rPr>
        <w:t xml:space="preserve"> niniejszego</w:t>
      </w:r>
      <w:r>
        <w:rPr>
          <w:rFonts w:asciiTheme="majorHAnsi" w:eastAsia="Verdana" w:hAnsiTheme="majorHAnsi" w:cstheme="majorHAnsi"/>
          <w:b/>
        </w:rPr>
        <w:t xml:space="preserve"> </w:t>
      </w:r>
      <w:r w:rsidRPr="003E4713">
        <w:rPr>
          <w:rFonts w:asciiTheme="majorHAnsi" w:eastAsia="Verdana" w:hAnsiTheme="majorHAnsi" w:cstheme="majorHAnsi"/>
          <w:b/>
        </w:rPr>
        <w:t>Zapytania i będzie podlegała zatwierdzeniu przez Zamawiającego</w:t>
      </w:r>
      <w:r>
        <w:rPr>
          <w:rFonts w:asciiTheme="majorHAnsi" w:eastAsia="Verdana" w:hAnsiTheme="majorHAnsi" w:cstheme="majorHAnsi"/>
          <w:b/>
        </w:rPr>
        <w:t xml:space="preserve"> na podstawie dokumentów wykazanych w punkcie VII.</w:t>
      </w:r>
    </w:p>
    <w:p w:rsidR="003E4713" w:rsidRDefault="003E4713" w:rsidP="003E4713">
      <w:pPr>
        <w:spacing w:after="0"/>
        <w:jc w:val="both"/>
        <w:rPr>
          <w:rFonts w:asciiTheme="majorHAnsi" w:eastAsia="Verdana" w:hAnsiTheme="majorHAnsi" w:cstheme="majorHAnsi"/>
          <w:b/>
        </w:rPr>
      </w:pPr>
      <w:r w:rsidRPr="003E4713">
        <w:rPr>
          <w:rFonts w:asciiTheme="majorHAnsi" w:eastAsia="Verdana" w:hAnsiTheme="majorHAnsi" w:cstheme="majorHAnsi"/>
          <w:b/>
        </w:rPr>
        <w:t>Zamawiający zastrzega możliwość sprawdzenia powyższych informacji.</w:t>
      </w:r>
    </w:p>
    <w:p w:rsidR="003E4713" w:rsidRPr="00E43909" w:rsidRDefault="003E4713" w:rsidP="00C740FC">
      <w:pPr>
        <w:spacing w:after="0"/>
        <w:jc w:val="both"/>
        <w:rPr>
          <w:rFonts w:asciiTheme="majorHAnsi" w:eastAsia="Verdana" w:hAnsiTheme="majorHAnsi" w:cstheme="majorHAnsi"/>
          <w:b/>
        </w:rPr>
      </w:pPr>
    </w:p>
    <w:bookmarkEnd w:id="4"/>
    <w:p w:rsidR="003359A8" w:rsidRPr="00E43909" w:rsidRDefault="00E16B23">
      <w:pPr>
        <w:tabs>
          <w:tab w:val="left" w:pos="1795"/>
        </w:tabs>
        <w:spacing w:after="0"/>
        <w:rPr>
          <w:rFonts w:asciiTheme="majorHAnsi" w:eastAsia="Verdana" w:hAnsiTheme="majorHAnsi" w:cstheme="majorHAnsi"/>
          <w:b/>
        </w:rPr>
      </w:pPr>
      <w:r w:rsidRPr="00E43909">
        <w:rPr>
          <w:rFonts w:asciiTheme="majorHAnsi" w:eastAsia="Verdana" w:hAnsiTheme="majorHAnsi" w:cstheme="majorHAnsi"/>
          <w:b/>
        </w:rPr>
        <w:t>Informacje ogólne dotyczące załączonych dokumentów:</w:t>
      </w:r>
    </w:p>
    <w:p w:rsidR="003359A8" w:rsidRPr="00E43909" w:rsidRDefault="003359A8">
      <w:pPr>
        <w:tabs>
          <w:tab w:val="left" w:pos="1795"/>
        </w:tabs>
        <w:spacing w:after="0"/>
        <w:jc w:val="both"/>
        <w:rPr>
          <w:rFonts w:asciiTheme="majorHAnsi" w:eastAsia="Verdana" w:hAnsiTheme="majorHAnsi" w:cstheme="majorHAnsi"/>
        </w:rPr>
      </w:pPr>
    </w:p>
    <w:p w:rsidR="003359A8" w:rsidRPr="00E43909" w:rsidRDefault="00E16B23">
      <w:pPr>
        <w:tabs>
          <w:tab w:val="left" w:pos="1795"/>
        </w:tabs>
        <w:spacing w:after="0"/>
        <w:jc w:val="both"/>
        <w:rPr>
          <w:rFonts w:asciiTheme="majorHAnsi" w:eastAsia="Verdana" w:hAnsiTheme="majorHAnsi" w:cstheme="majorHAnsi"/>
        </w:rPr>
      </w:pPr>
      <w:r w:rsidRPr="00E43909">
        <w:rPr>
          <w:rFonts w:asciiTheme="majorHAnsi" w:eastAsia="Verdana" w:hAnsiTheme="majorHAnsi" w:cstheme="majorHAnsi"/>
        </w:rPr>
        <w:t>1.</w:t>
      </w:r>
      <w:r w:rsidRPr="00E43909">
        <w:rPr>
          <w:rFonts w:asciiTheme="majorHAnsi" w:eastAsia="Verdana" w:hAnsiTheme="majorHAnsi" w:cstheme="majorHAnsi"/>
          <w:b/>
        </w:rPr>
        <w:t xml:space="preserve"> </w:t>
      </w:r>
      <w:r w:rsidRPr="00E43909">
        <w:rPr>
          <w:rFonts w:asciiTheme="majorHAnsi" w:eastAsia="Verdana" w:hAnsiTheme="majorHAnsi" w:cstheme="majorHAnsi"/>
        </w:rPr>
        <w:t>Dokumenty załączone do oferty zatrzymuje Zamawiający.</w:t>
      </w:r>
    </w:p>
    <w:p w:rsidR="003359A8" w:rsidRDefault="00E16B23" w:rsidP="00C740FC">
      <w:pPr>
        <w:tabs>
          <w:tab w:val="left" w:pos="1795"/>
        </w:tabs>
        <w:spacing w:after="0"/>
        <w:jc w:val="both"/>
        <w:rPr>
          <w:rFonts w:asciiTheme="majorHAnsi" w:eastAsia="Verdana" w:hAnsiTheme="majorHAnsi" w:cstheme="majorHAnsi"/>
        </w:rPr>
      </w:pPr>
      <w:r w:rsidRPr="00E43909">
        <w:rPr>
          <w:rFonts w:asciiTheme="majorHAnsi" w:eastAsia="Verdana" w:hAnsiTheme="majorHAnsi" w:cstheme="majorHAnsi"/>
        </w:rPr>
        <w:t xml:space="preserve">2. W przypadku, gdy Wykonawca nie dołączy do oferty wymaganych dokumentów, złożone </w:t>
      </w:r>
      <w:r w:rsidRPr="00E43909">
        <w:rPr>
          <w:rFonts w:asciiTheme="majorHAnsi" w:eastAsia="Verdana" w:hAnsiTheme="majorHAnsi" w:cstheme="majorHAnsi"/>
        </w:rPr>
        <w:lastRenderedPageBreak/>
        <w:t>dokumenty będą nieczytelne lub będą budziły wątpliwość co do ich prawdziwości Zamawiający może wezwać Wykonawcę do ich uzupełnienia w wyznaczonym terminie. Niezłożenie przez Wykonawcę lub mimo wezwania nie uzupełnienie w wymaganym terminie w/w dokumentów skutkuje odrzuceniem oferty.</w:t>
      </w:r>
    </w:p>
    <w:p w:rsidR="00C740FC" w:rsidRPr="00C740FC" w:rsidRDefault="00C740FC" w:rsidP="00C740FC">
      <w:pPr>
        <w:tabs>
          <w:tab w:val="left" w:pos="1795"/>
        </w:tabs>
        <w:spacing w:after="0"/>
        <w:jc w:val="both"/>
        <w:rPr>
          <w:rFonts w:asciiTheme="majorHAnsi" w:eastAsia="Verdana" w:hAnsiTheme="majorHAnsi" w:cstheme="majorHAnsi"/>
        </w:rPr>
      </w:pPr>
    </w:p>
    <w:p w:rsidR="003359A8" w:rsidRPr="00E43909" w:rsidRDefault="00E16B23">
      <w:pPr>
        <w:rPr>
          <w:rFonts w:asciiTheme="majorHAnsi" w:hAnsiTheme="majorHAnsi" w:cstheme="majorHAnsi"/>
        </w:rPr>
      </w:pPr>
      <w:r w:rsidRPr="00E43909">
        <w:rPr>
          <w:rFonts w:asciiTheme="majorHAnsi" w:eastAsia="Verdana" w:hAnsiTheme="majorHAnsi" w:cstheme="majorHAnsi"/>
          <w:b/>
          <w:u w:val="single"/>
        </w:rPr>
        <w:t xml:space="preserve">VIII. Kryteria wyboru oferty i waga punktowa </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Dokonując wyboru oferty najkorzystniejszej Zamawiający będzie kierował się następującymi kryteriami:</w:t>
      </w:r>
    </w:p>
    <w:p w:rsidR="003359A8" w:rsidRPr="00E43909" w:rsidRDefault="00E16B23">
      <w:pPr>
        <w:numPr>
          <w:ilvl w:val="0"/>
          <w:numId w:val="2"/>
        </w:numPr>
        <w:spacing w:after="0"/>
        <w:ind w:left="714" w:hanging="357"/>
        <w:jc w:val="both"/>
        <w:rPr>
          <w:rFonts w:asciiTheme="majorHAnsi" w:eastAsia="Verdana" w:hAnsiTheme="majorHAnsi" w:cstheme="majorHAnsi"/>
        </w:rPr>
      </w:pPr>
      <w:r w:rsidRPr="00E43909">
        <w:rPr>
          <w:rFonts w:asciiTheme="majorHAnsi" w:eastAsia="Verdana" w:hAnsiTheme="majorHAnsi" w:cstheme="majorHAnsi"/>
        </w:rPr>
        <w:t xml:space="preserve">cena za realizację zamówienia - </w:t>
      </w:r>
      <w:r w:rsidRPr="00E43909">
        <w:rPr>
          <w:rFonts w:asciiTheme="majorHAnsi" w:eastAsia="Verdana" w:hAnsiTheme="majorHAnsi" w:cstheme="majorHAnsi"/>
          <w:b/>
        </w:rPr>
        <w:t xml:space="preserve">stawka brutto (z uwzględnieniem składek i podatków) w polskich złotych za jedną godzinę </w:t>
      </w:r>
      <w:r w:rsidR="00C740FC">
        <w:rPr>
          <w:rFonts w:asciiTheme="majorHAnsi" w:eastAsia="Verdana" w:hAnsiTheme="majorHAnsi" w:cstheme="majorHAnsi"/>
          <w:b/>
        </w:rPr>
        <w:t>dydaktyczną</w:t>
      </w:r>
      <w:r w:rsidR="006B5B95" w:rsidRPr="00E43909">
        <w:rPr>
          <w:rFonts w:asciiTheme="majorHAnsi" w:eastAsia="Verdana" w:hAnsiTheme="majorHAnsi" w:cstheme="majorHAnsi"/>
          <w:b/>
        </w:rPr>
        <w:t xml:space="preserve"> realizacji szkolenia</w:t>
      </w:r>
      <w:r w:rsidRPr="00E43909">
        <w:rPr>
          <w:rFonts w:asciiTheme="majorHAnsi" w:eastAsia="Verdana" w:hAnsiTheme="majorHAnsi" w:cstheme="majorHAnsi"/>
          <w:b/>
        </w:rPr>
        <w:t xml:space="preserve"> (max</w:t>
      </w:r>
      <w:r w:rsidRPr="00E43909">
        <w:rPr>
          <w:rFonts w:asciiTheme="majorHAnsi" w:eastAsia="Verdana" w:hAnsiTheme="majorHAnsi" w:cstheme="majorHAnsi"/>
        </w:rPr>
        <w:t xml:space="preserve"> </w:t>
      </w:r>
      <w:r w:rsidRPr="00E43909">
        <w:rPr>
          <w:rFonts w:asciiTheme="majorHAnsi" w:eastAsia="Verdana" w:hAnsiTheme="majorHAnsi" w:cstheme="majorHAnsi"/>
          <w:b/>
        </w:rPr>
        <w:t>50 pkt)</w:t>
      </w:r>
      <w:r w:rsidR="00F47AE3">
        <w:rPr>
          <w:rFonts w:asciiTheme="majorHAnsi" w:eastAsia="Verdana" w:hAnsiTheme="majorHAnsi" w:cstheme="majorHAnsi"/>
          <w:b/>
        </w:rPr>
        <w:t xml:space="preserve"> prowadzonego przez dwóch trenerów</w:t>
      </w:r>
      <w:r w:rsidRPr="00E43909">
        <w:rPr>
          <w:rFonts w:asciiTheme="majorHAnsi" w:eastAsia="Verdana" w:hAnsiTheme="majorHAnsi" w:cstheme="majorHAnsi"/>
          <w:b/>
        </w:rPr>
        <w:t>;</w:t>
      </w:r>
    </w:p>
    <w:p w:rsidR="003359A8" w:rsidRPr="00E43909" w:rsidRDefault="00E16B23">
      <w:pPr>
        <w:numPr>
          <w:ilvl w:val="0"/>
          <w:numId w:val="2"/>
        </w:numPr>
        <w:spacing w:after="0"/>
        <w:ind w:left="714" w:hanging="357"/>
        <w:jc w:val="both"/>
        <w:rPr>
          <w:rFonts w:asciiTheme="majorHAnsi" w:eastAsia="Verdana" w:hAnsiTheme="majorHAnsi" w:cstheme="majorHAnsi"/>
        </w:rPr>
      </w:pPr>
      <w:r w:rsidRPr="00E43909">
        <w:rPr>
          <w:rFonts w:asciiTheme="majorHAnsi" w:eastAsia="Verdana" w:hAnsiTheme="majorHAnsi" w:cstheme="majorHAnsi"/>
        </w:rPr>
        <w:t xml:space="preserve">minimum 3 letnie doświadczenie zawodowe w pracy w obszarze ekonomii społecznej (polegające np. na prowadzeniu szkoleń, doradztwa dla podmiotów ekonomii społecznej, wspieraniu w tworzeniu podmiotów ekonomii społecznej, realizacji działań merytorycznych w ramach projektów skierowanych do podmiotów ekonomii społecznej) w tym we wsparciu doradczym i szkoleniowym dla przedstawicieli samorządu terytorialnego oraz doświadczenie w zakresie tworzenia dokumentów o charakterze strategicznym i programowym </w:t>
      </w:r>
      <w:r w:rsidRPr="00E43909">
        <w:rPr>
          <w:rFonts w:asciiTheme="majorHAnsi" w:eastAsia="Verdana" w:hAnsiTheme="majorHAnsi" w:cstheme="majorHAnsi"/>
          <w:b/>
        </w:rPr>
        <w:t>(max 30 pkt);</w:t>
      </w:r>
    </w:p>
    <w:p w:rsidR="003359A8" w:rsidRPr="00E43909" w:rsidRDefault="00E16B23">
      <w:pPr>
        <w:numPr>
          <w:ilvl w:val="0"/>
          <w:numId w:val="2"/>
        </w:numPr>
        <w:spacing w:after="0"/>
        <w:ind w:left="714" w:hanging="357"/>
        <w:contextualSpacing/>
        <w:jc w:val="both"/>
        <w:rPr>
          <w:rFonts w:asciiTheme="majorHAnsi" w:eastAsia="Verdana" w:hAnsiTheme="majorHAnsi" w:cstheme="majorHAnsi"/>
        </w:rPr>
      </w:pPr>
      <w:r w:rsidRPr="00E43909">
        <w:rPr>
          <w:rFonts w:asciiTheme="majorHAnsi" w:eastAsia="Verdana" w:hAnsiTheme="majorHAnsi" w:cstheme="majorHAnsi"/>
        </w:rPr>
        <w:t xml:space="preserve">doświadczenie </w:t>
      </w:r>
      <w:r w:rsidRPr="00E43909">
        <w:rPr>
          <w:rFonts w:asciiTheme="majorHAnsi" w:hAnsiTheme="majorHAnsi" w:cstheme="majorHAnsi"/>
        </w:rPr>
        <w:t xml:space="preserve">w obszarze </w:t>
      </w:r>
      <w:r w:rsidR="00C740FC" w:rsidRPr="00E43909">
        <w:rPr>
          <w:rFonts w:asciiTheme="majorHAnsi" w:eastAsia="Verdana" w:hAnsiTheme="majorHAnsi" w:cstheme="majorHAnsi"/>
        </w:rPr>
        <w:t xml:space="preserve">w </w:t>
      </w:r>
      <w:r w:rsidR="00C740FC">
        <w:rPr>
          <w:rFonts w:asciiTheme="majorHAnsi" w:eastAsia="Verdana" w:hAnsiTheme="majorHAnsi" w:cstheme="majorHAnsi"/>
        </w:rPr>
        <w:t>zakresie szkoleń w temacie związanym z zapytaniem (tj. e</w:t>
      </w:r>
      <w:r w:rsidR="00C740FC" w:rsidRPr="00C740FC">
        <w:rPr>
          <w:rFonts w:asciiTheme="majorHAnsi" w:eastAsia="Verdana" w:hAnsiTheme="majorHAnsi" w:cstheme="majorHAnsi"/>
        </w:rPr>
        <w:t>fektywne spotkanie</w:t>
      </w:r>
      <w:r w:rsidR="00C740FC">
        <w:rPr>
          <w:rFonts w:asciiTheme="majorHAnsi" w:eastAsia="Verdana" w:hAnsiTheme="majorHAnsi" w:cstheme="majorHAnsi"/>
        </w:rPr>
        <w:t xml:space="preserve">, </w:t>
      </w:r>
      <w:r w:rsidR="00C740FC" w:rsidRPr="00C740FC">
        <w:rPr>
          <w:rFonts w:asciiTheme="majorHAnsi" w:eastAsia="Verdana" w:hAnsiTheme="majorHAnsi" w:cstheme="majorHAnsi"/>
        </w:rPr>
        <w:t>wystąpie</w:t>
      </w:r>
      <w:r w:rsidR="00C740FC">
        <w:rPr>
          <w:rFonts w:asciiTheme="majorHAnsi" w:eastAsia="Verdana" w:hAnsiTheme="majorHAnsi" w:cstheme="majorHAnsi"/>
        </w:rPr>
        <w:t xml:space="preserve">nia </w:t>
      </w:r>
      <w:r w:rsidR="00C740FC" w:rsidRPr="00C740FC">
        <w:rPr>
          <w:rFonts w:asciiTheme="majorHAnsi" w:eastAsia="Verdana" w:hAnsiTheme="majorHAnsi" w:cstheme="majorHAnsi"/>
        </w:rPr>
        <w:t>publiczn</w:t>
      </w:r>
      <w:r w:rsidR="00C740FC">
        <w:rPr>
          <w:rFonts w:asciiTheme="majorHAnsi" w:eastAsia="Verdana" w:hAnsiTheme="majorHAnsi" w:cstheme="majorHAnsi"/>
        </w:rPr>
        <w:t xml:space="preserve">e, </w:t>
      </w:r>
      <w:r w:rsidR="00C740FC" w:rsidRPr="00C740FC">
        <w:rPr>
          <w:rFonts w:asciiTheme="majorHAnsi" w:eastAsia="Verdana" w:hAnsiTheme="majorHAnsi" w:cstheme="majorHAnsi"/>
        </w:rPr>
        <w:t>prowadzeni</w:t>
      </w:r>
      <w:r w:rsidR="00C740FC">
        <w:rPr>
          <w:rFonts w:asciiTheme="majorHAnsi" w:eastAsia="Verdana" w:hAnsiTheme="majorHAnsi" w:cstheme="majorHAnsi"/>
        </w:rPr>
        <w:t>e</w:t>
      </w:r>
      <w:r w:rsidR="00C740FC" w:rsidRPr="00C740FC">
        <w:rPr>
          <w:rFonts w:asciiTheme="majorHAnsi" w:eastAsia="Verdana" w:hAnsiTheme="majorHAnsi" w:cstheme="majorHAnsi"/>
        </w:rPr>
        <w:t xml:space="preserve"> dyskusji</w:t>
      </w:r>
      <w:r w:rsidR="00C740FC">
        <w:rPr>
          <w:rFonts w:asciiTheme="majorHAnsi" w:eastAsia="Verdana" w:hAnsiTheme="majorHAnsi" w:cstheme="majorHAnsi"/>
        </w:rPr>
        <w:t xml:space="preserve">, czy facylitacja) </w:t>
      </w:r>
      <w:r w:rsidRPr="00E43909">
        <w:rPr>
          <w:rFonts w:asciiTheme="majorHAnsi" w:eastAsia="Verdana" w:hAnsiTheme="majorHAnsi" w:cstheme="majorHAnsi"/>
          <w:b/>
        </w:rPr>
        <w:t>(max 10 pkt).</w:t>
      </w:r>
    </w:p>
    <w:p w:rsidR="003359A8" w:rsidRPr="00E43909" w:rsidRDefault="00E16B23">
      <w:pPr>
        <w:numPr>
          <w:ilvl w:val="0"/>
          <w:numId w:val="2"/>
        </w:numPr>
        <w:spacing w:after="0"/>
        <w:ind w:left="714" w:hanging="357"/>
        <w:contextualSpacing/>
        <w:jc w:val="both"/>
        <w:rPr>
          <w:rFonts w:asciiTheme="majorHAnsi" w:eastAsia="Verdana" w:hAnsiTheme="majorHAnsi" w:cstheme="majorHAnsi"/>
        </w:rPr>
      </w:pPr>
      <w:r w:rsidRPr="00E43909">
        <w:rPr>
          <w:rFonts w:asciiTheme="majorHAnsi" w:hAnsiTheme="majorHAnsi" w:cstheme="majorHAnsi"/>
        </w:rPr>
        <w:t xml:space="preserve">referencje/rekomendacje potwierdzające wymagane doświadczenie i należyte wykonanie usługi </w:t>
      </w:r>
      <w:r w:rsidRPr="00E43909">
        <w:rPr>
          <w:rFonts w:asciiTheme="majorHAnsi" w:eastAsia="Verdana" w:hAnsiTheme="majorHAnsi" w:cstheme="majorHAnsi"/>
          <w:b/>
        </w:rPr>
        <w:t>(max 10 pkt).</w:t>
      </w:r>
    </w:p>
    <w:p w:rsidR="003359A8" w:rsidRPr="00E43909" w:rsidRDefault="003359A8">
      <w:pPr>
        <w:ind w:left="720"/>
        <w:rPr>
          <w:rFonts w:asciiTheme="majorHAnsi" w:eastAsia="Verdana" w:hAnsiTheme="majorHAnsi" w:cstheme="majorHAnsi"/>
        </w:rPr>
      </w:pP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IX. Zasady oceny ofert według poszczególnych kryteriów</w:t>
      </w:r>
    </w:p>
    <w:p w:rsidR="003359A8" w:rsidRPr="00E43909" w:rsidRDefault="00E16B23">
      <w:pPr>
        <w:spacing w:line="240" w:lineRule="auto"/>
        <w:jc w:val="both"/>
        <w:rPr>
          <w:rFonts w:asciiTheme="majorHAnsi" w:eastAsia="Verdana" w:hAnsiTheme="majorHAnsi" w:cstheme="majorHAnsi"/>
          <w:b/>
        </w:rPr>
      </w:pPr>
      <w:bookmarkStart w:id="5" w:name="_3znysh7" w:colFirst="0" w:colLast="0"/>
      <w:bookmarkEnd w:id="5"/>
      <w:r w:rsidRPr="00E43909">
        <w:rPr>
          <w:rFonts w:asciiTheme="majorHAnsi" w:eastAsia="Verdana" w:hAnsiTheme="majorHAnsi" w:cstheme="majorHAnsi"/>
        </w:rPr>
        <w:t xml:space="preserve">Zamawiający dokona oceny ofert na podstawie zsumowanej liczby punktów w oparciu </w:t>
      </w:r>
      <w:r w:rsidRPr="00E43909">
        <w:rPr>
          <w:rFonts w:asciiTheme="majorHAnsi" w:eastAsia="Verdana" w:hAnsiTheme="majorHAnsi" w:cstheme="majorHAnsi"/>
        </w:rPr>
        <w:br/>
        <w:t xml:space="preserve">o przedstawione kryteria i ustaloną punktację. </w:t>
      </w:r>
      <w:r w:rsidRPr="00E43909">
        <w:rPr>
          <w:rFonts w:asciiTheme="majorHAnsi" w:eastAsia="Verdana" w:hAnsiTheme="majorHAnsi" w:cstheme="majorHAnsi"/>
          <w:b/>
        </w:rPr>
        <w:t>Maksymalnie oferta może uzyskać 100 pkt.</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1. </w:t>
      </w:r>
      <w:r w:rsidRPr="00E43909">
        <w:rPr>
          <w:rFonts w:asciiTheme="majorHAnsi" w:eastAsia="Verdana" w:hAnsiTheme="majorHAnsi" w:cstheme="majorHAnsi"/>
          <w:b/>
        </w:rPr>
        <w:t xml:space="preserve">Punktacja dla kryterium „cena za realizację zamówienia” - </w:t>
      </w:r>
      <w:r w:rsidRPr="00E43909">
        <w:rPr>
          <w:rFonts w:asciiTheme="majorHAnsi" w:eastAsia="Verdana" w:hAnsiTheme="majorHAnsi" w:cstheme="majorHAnsi"/>
        </w:rPr>
        <w:t>ocena na podstawie ceny                 (stawki godzinowej brutto) wskazanej przez Wykonawcę w formularzu ofertowym stanowiącym Załącznik nr 1 do Zapytania Ofertowego</w:t>
      </w: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rPr>
        <w:t xml:space="preserve">W formularzu oferty należy </w:t>
      </w:r>
      <w:r w:rsidRPr="00E43909">
        <w:rPr>
          <w:rFonts w:asciiTheme="majorHAnsi" w:eastAsia="Verdana" w:hAnsiTheme="majorHAnsi" w:cstheme="majorHAnsi"/>
          <w:b/>
        </w:rPr>
        <w:t xml:space="preserve">podać stawkę brutto w polskich złotych za jedną </w:t>
      </w:r>
      <w:bookmarkStart w:id="6" w:name="_Hlk502178962"/>
      <w:r w:rsidRPr="00E43909">
        <w:rPr>
          <w:rFonts w:asciiTheme="majorHAnsi" w:eastAsia="Verdana" w:hAnsiTheme="majorHAnsi" w:cstheme="majorHAnsi"/>
          <w:b/>
        </w:rPr>
        <w:t xml:space="preserve">godzinę </w:t>
      </w:r>
      <w:r w:rsidR="00EE0EE4">
        <w:rPr>
          <w:rFonts w:asciiTheme="majorHAnsi" w:eastAsia="Verdana" w:hAnsiTheme="majorHAnsi" w:cstheme="majorHAnsi"/>
          <w:b/>
        </w:rPr>
        <w:t>dydaktyczną</w:t>
      </w:r>
      <w:r w:rsidR="006B5B95" w:rsidRPr="00E43909">
        <w:rPr>
          <w:rFonts w:asciiTheme="majorHAnsi" w:eastAsia="Verdana" w:hAnsiTheme="majorHAnsi" w:cstheme="majorHAnsi"/>
          <w:b/>
        </w:rPr>
        <w:t xml:space="preserve"> realizacji szkolenia </w:t>
      </w:r>
      <w:bookmarkEnd w:id="6"/>
      <w:r w:rsidRPr="00E43909">
        <w:rPr>
          <w:rFonts w:asciiTheme="majorHAnsi" w:eastAsia="Verdana" w:hAnsiTheme="majorHAnsi" w:cstheme="majorHAnsi"/>
          <w:b/>
        </w:rPr>
        <w:t>(z uwzględnieniem składek i podatków)</w:t>
      </w:r>
      <w:r w:rsidR="00542BF8">
        <w:rPr>
          <w:rFonts w:asciiTheme="majorHAnsi" w:eastAsia="Verdana" w:hAnsiTheme="majorHAnsi" w:cstheme="majorHAnsi"/>
          <w:b/>
        </w:rPr>
        <w:t xml:space="preserve"> prowadzonego przez dwóch trenerów. </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Maksymalna liczba punktów dla kryterium ceny wynosi „50”. Oferta z najniższą ceną otrzyma 50 punktów.</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u w:val="single"/>
        </w:rPr>
        <w:t xml:space="preserve">Punkty zostaną obliczone wg wzoru: </w:t>
      </w:r>
      <w:r w:rsidRPr="00E43909">
        <w:rPr>
          <w:rFonts w:asciiTheme="majorHAnsi" w:eastAsia="Verdana" w:hAnsiTheme="majorHAnsi" w:cstheme="majorHAnsi"/>
          <w:b/>
          <w:u w:val="single"/>
        </w:rPr>
        <w:t xml:space="preserve">C = ( </w:t>
      </w:r>
      <w:proofErr w:type="spellStart"/>
      <w:r w:rsidRPr="00E43909">
        <w:rPr>
          <w:rFonts w:asciiTheme="majorHAnsi" w:eastAsia="Verdana" w:hAnsiTheme="majorHAnsi" w:cstheme="majorHAnsi"/>
          <w:b/>
          <w:u w:val="single"/>
        </w:rPr>
        <w:t>Cmin</w:t>
      </w:r>
      <w:proofErr w:type="spellEnd"/>
      <w:r w:rsidRPr="00E43909">
        <w:rPr>
          <w:rFonts w:asciiTheme="majorHAnsi" w:eastAsia="Verdana" w:hAnsiTheme="majorHAnsi" w:cstheme="majorHAnsi"/>
          <w:b/>
          <w:u w:val="single"/>
        </w:rPr>
        <w:t>/Co) x 50 pkt</w:t>
      </w: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b/>
        </w:rPr>
        <w:t xml:space="preserve"> gdzie:</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 </w:t>
      </w:r>
      <w:r w:rsidRPr="00E43909">
        <w:rPr>
          <w:rFonts w:asciiTheme="majorHAnsi" w:eastAsia="Verdana" w:hAnsiTheme="majorHAnsi" w:cstheme="majorHAnsi"/>
          <w:b/>
        </w:rPr>
        <w:t>C</w:t>
      </w:r>
      <w:r w:rsidRPr="00E43909">
        <w:rPr>
          <w:rFonts w:asciiTheme="majorHAnsi" w:eastAsia="Verdana" w:hAnsiTheme="majorHAnsi" w:cstheme="majorHAnsi"/>
        </w:rPr>
        <w:t xml:space="preserve"> – liczba punktów dla oferty ocenianej za kryterium ceny;</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 </w:t>
      </w:r>
      <w:r w:rsidRPr="00E43909">
        <w:rPr>
          <w:rFonts w:asciiTheme="majorHAnsi" w:eastAsia="Verdana" w:hAnsiTheme="majorHAnsi" w:cstheme="majorHAnsi"/>
          <w:b/>
        </w:rPr>
        <w:t>C min</w:t>
      </w:r>
      <w:r w:rsidRPr="00E43909">
        <w:rPr>
          <w:rFonts w:asciiTheme="majorHAnsi" w:eastAsia="Verdana" w:hAnsiTheme="majorHAnsi" w:cstheme="majorHAnsi"/>
        </w:rPr>
        <w:t xml:space="preserve"> – najniższa cena brutto za </w:t>
      </w:r>
      <w:r w:rsidR="006B5B95" w:rsidRPr="00E43909">
        <w:rPr>
          <w:rFonts w:asciiTheme="majorHAnsi" w:eastAsia="Verdana" w:hAnsiTheme="majorHAnsi" w:cstheme="majorHAnsi"/>
        </w:rPr>
        <w:t xml:space="preserve">godzinę realizacji szkolenia </w:t>
      </w:r>
      <w:r w:rsidRPr="00E43909">
        <w:rPr>
          <w:rFonts w:asciiTheme="majorHAnsi" w:eastAsia="Verdana" w:hAnsiTheme="majorHAnsi" w:cstheme="majorHAnsi"/>
        </w:rPr>
        <w:t>spośród złożonych ofert;</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 </w:t>
      </w:r>
      <w:r w:rsidRPr="00E43909">
        <w:rPr>
          <w:rFonts w:asciiTheme="majorHAnsi" w:eastAsia="Verdana" w:hAnsiTheme="majorHAnsi" w:cstheme="majorHAnsi"/>
          <w:b/>
        </w:rPr>
        <w:t>C o</w:t>
      </w:r>
      <w:r w:rsidRPr="00E43909">
        <w:rPr>
          <w:rFonts w:asciiTheme="majorHAnsi" w:eastAsia="Verdana" w:hAnsiTheme="majorHAnsi" w:cstheme="majorHAnsi"/>
        </w:rPr>
        <w:t xml:space="preserve"> – cena oferty ocenianej.</w:t>
      </w:r>
    </w:p>
    <w:p w:rsidR="003359A8" w:rsidRPr="00E43909" w:rsidRDefault="00E16B23">
      <w:pPr>
        <w:spacing w:line="240" w:lineRule="auto"/>
        <w:jc w:val="both"/>
        <w:rPr>
          <w:rFonts w:asciiTheme="majorHAnsi" w:hAnsiTheme="majorHAnsi" w:cstheme="majorHAnsi"/>
        </w:rPr>
      </w:pPr>
      <w:r w:rsidRPr="00E43909">
        <w:rPr>
          <w:rFonts w:asciiTheme="majorHAnsi" w:eastAsia="Verdana" w:hAnsiTheme="majorHAnsi" w:cstheme="majorHAnsi"/>
        </w:rPr>
        <w:t xml:space="preserve">2. </w:t>
      </w:r>
      <w:r w:rsidRPr="00E43909">
        <w:rPr>
          <w:rFonts w:asciiTheme="majorHAnsi" w:eastAsia="Verdana" w:hAnsiTheme="majorHAnsi" w:cstheme="majorHAnsi"/>
          <w:b/>
        </w:rPr>
        <w:t>Punktacja dla kryterium</w:t>
      </w:r>
      <w:r w:rsidRPr="00E43909">
        <w:rPr>
          <w:rFonts w:asciiTheme="majorHAnsi" w:eastAsia="Verdana" w:hAnsiTheme="majorHAnsi" w:cstheme="majorHAnsi"/>
        </w:rPr>
        <w:t xml:space="preserve"> „</w:t>
      </w:r>
      <w:r w:rsidRPr="00E43909">
        <w:rPr>
          <w:rFonts w:asciiTheme="majorHAnsi" w:eastAsia="Verdana" w:hAnsiTheme="majorHAnsi" w:cstheme="majorHAnsi"/>
          <w:b/>
        </w:rPr>
        <w:t>doświadczenie zawodowe</w:t>
      </w:r>
      <w:r w:rsidRPr="00E43909">
        <w:rPr>
          <w:rFonts w:asciiTheme="majorHAnsi" w:eastAsia="Verdana" w:hAnsiTheme="majorHAnsi" w:cstheme="majorHAnsi"/>
        </w:rPr>
        <w:t xml:space="preserve">” - ocena na podstawie Załącznika nr 4 do Zapytania Ofertowego „Doświadczenie zawodowe”. Maksymalna liczba punktów dla tego kryterium wynosi </w:t>
      </w:r>
      <w:r w:rsidRPr="00E43909">
        <w:rPr>
          <w:rFonts w:asciiTheme="majorHAnsi" w:eastAsia="Verdana" w:hAnsiTheme="majorHAnsi" w:cstheme="majorHAnsi"/>
          <w:b/>
        </w:rPr>
        <w:t>„30”</w:t>
      </w:r>
      <w:r w:rsidRPr="00E43909">
        <w:rPr>
          <w:rFonts w:asciiTheme="majorHAnsi" w:eastAsia="Verdana" w:hAnsiTheme="majorHAnsi" w:cstheme="majorHAnsi"/>
        </w:rPr>
        <w:t xml:space="preserve"> </w:t>
      </w:r>
    </w:p>
    <w:p w:rsidR="003359A8" w:rsidRPr="00E43909" w:rsidRDefault="00E16B23">
      <w:pPr>
        <w:spacing w:line="240" w:lineRule="auto"/>
        <w:jc w:val="both"/>
        <w:rPr>
          <w:rFonts w:asciiTheme="majorHAnsi" w:eastAsia="Verdana" w:hAnsiTheme="majorHAnsi" w:cstheme="majorHAnsi"/>
          <w:u w:val="single"/>
        </w:rPr>
      </w:pPr>
      <w:r w:rsidRPr="00E43909">
        <w:rPr>
          <w:rFonts w:asciiTheme="majorHAnsi" w:eastAsia="Verdana" w:hAnsiTheme="majorHAnsi" w:cstheme="majorHAnsi"/>
          <w:u w:val="single"/>
        </w:rPr>
        <w:t>Punkty zostaną obliczone wg wzoru:</w:t>
      </w:r>
    </w:p>
    <w:p w:rsidR="003359A8" w:rsidRPr="00E43909" w:rsidRDefault="00E16B23">
      <w:pPr>
        <w:numPr>
          <w:ilvl w:val="0"/>
          <w:numId w:val="4"/>
        </w:numPr>
        <w:spacing w:after="0" w:line="240" w:lineRule="auto"/>
        <w:ind w:hanging="360"/>
        <w:contextualSpacing/>
        <w:jc w:val="both"/>
        <w:rPr>
          <w:rFonts w:asciiTheme="majorHAnsi" w:eastAsia="Verdana" w:hAnsiTheme="majorHAnsi" w:cstheme="majorHAnsi"/>
        </w:rPr>
      </w:pPr>
      <w:proofErr w:type="spellStart"/>
      <w:r w:rsidRPr="00E43909">
        <w:rPr>
          <w:rFonts w:asciiTheme="majorHAnsi" w:eastAsia="Verdana" w:hAnsiTheme="majorHAnsi" w:cstheme="majorHAnsi"/>
          <w:b/>
        </w:rPr>
        <w:lastRenderedPageBreak/>
        <w:t>Dośw</w:t>
      </w:r>
      <w:proofErr w:type="spellEnd"/>
      <w:r w:rsidRPr="00E43909">
        <w:rPr>
          <w:rFonts w:asciiTheme="majorHAnsi" w:eastAsia="Verdana" w:hAnsiTheme="majorHAnsi" w:cstheme="majorHAnsi"/>
          <w:b/>
        </w:rPr>
        <w:t xml:space="preserve">.  </w:t>
      </w:r>
      <w:r w:rsidRPr="00E43909">
        <w:rPr>
          <w:rFonts w:asciiTheme="majorHAnsi" w:eastAsia="Verdana" w:hAnsiTheme="majorHAnsi" w:cstheme="majorHAnsi"/>
        </w:rPr>
        <w:t xml:space="preserve">3 lata – </w:t>
      </w:r>
      <w:r w:rsidRPr="00E43909">
        <w:rPr>
          <w:rFonts w:asciiTheme="majorHAnsi" w:eastAsia="Verdana" w:hAnsiTheme="majorHAnsi" w:cstheme="majorHAnsi"/>
          <w:b/>
        </w:rPr>
        <w:t>10 pkt;</w:t>
      </w:r>
    </w:p>
    <w:p w:rsidR="003359A8" w:rsidRPr="00E43909" w:rsidRDefault="00E16B23">
      <w:pPr>
        <w:numPr>
          <w:ilvl w:val="0"/>
          <w:numId w:val="4"/>
        </w:numPr>
        <w:spacing w:after="0" w:line="240" w:lineRule="auto"/>
        <w:ind w:hanging="360"/>
        <w:contextualSpacing/>
        <w:jc w:val="both"/>
        <w:rPr>
          <w:rFonts w:asciiTheme="majorHAnsi" w:eastAsia="Verdana" w:hAnsiTheme="majorHAnsi" w:cstheme="majorHAnsi"/>
        </w:rPr>
      </w:pPr>
      <w:proofErr w:type="spellStart"/>
      <w:r w:rsidRPr="00E43909">
        <w:rPr>
          <w:rFonts w:asciiTheme="majorHAnsi" w:eastAsia="Verdana" w:hAnsiTheme="majorHAnsi" w:cstheme="majorHAnsi"/>
          <w:b/>
        </w:rPr>
        <w:t>Dośw</w:t>
      </w:r>
      <w:proofErr w:type="spellEnd"/>
      <w:r w:rsidRPr="00E43909">
        <w:rPr>
          <w:rFonts w:asciiTheme="majorHAnsi" w:eastAsia="Verdana" w:hAnsiTheme="majorHAnsi" w:cstheme="majorHAnsi"/>
          <w:b/>
        </w:rPr>
        <w:t xml:space="preserve">. </w:t>
      </w:r>
      <w:r w:rsidRPr="00E43909">
        <w:rPr>
          <w:rFonts w:asciiTheme="majorHAnsi" w:eastAsia="Verdana" w:hAnsiTheme="majorHAnsi" w:cstheme="majorHAnsi"/>
        </w:rPr>
        <w:t xml:space="preserve"> pow. 3 lat do 5 lat – </w:t>
      </w:r>
      <w:r w:rsidRPr="00E43909">
        <w:rPr>
          <w:rFonts w:asciiTheme="majorHAnsi" w:eastAsia="Verdana" w:hAnsiTheme="majorHAnsi" w:cstheme="majorHAnsi"/>
          <w:b/>
        </w:rPr>
        <w:t>20 pkt;</w:t>
      </w:r>
    </w:p>
    <w:p w:rsidR="003359A8" w:rsidRPr="00E43909" w:rsidRDefault="00E16B23">
      <w:pPr>
        <w:numPr>
          <w:ilvl w:val="0"/>
          <w:numId w:val="4"/>
        </w:numPr>
        <w:spacing w:after="0" w:line="240" w:lineRule="auto"/>
        <w:ind w:hanging="360"/>
        <w:contextualSpacing/>
        <w:jc w:val="both"/>
        <w:rPr>
          <w:rFonts w:asciiTheme="majorHAnsi" w:eastAsia="Verdana" w:hAnsiTheme="majorHAnsi" w:cstheme="majorHAnsi"/>
        </w:rPr>
      </w:pPr>
      <w:proofErr w:type="spellStart"/>
      <w:r w:rsidRPr="00E43909">
        <w:rPr>
          <w:rFonts w:asciiTheme="majorHAnsi" w:eastAsia="Verdana" w:hAnsiTheme="majorHAnsi" w:cstheme="majorHAnsi"/>
          <w:b/>
        </w:rPr>
        <w:t>Dośw</w:t>
      </w:r>
      <w:proofErr w:type="spellEnd"/>
      <w:r w:rsidRPr="00E43909">
        <w:rPr>
          <w:rFonts w:asciiTheme="majorHAnsi" w:eastAsia="Verdana" w:hAnsiTheme="majorHAnsi" w:cstheme="majorHAnsi"/>
          <w:b/>
        </w:rPr>
        <w:t xml:space="preserve">. </w:t>
      </w:r>
      <w:r w:rsidRPr="00E43909">
        <w:rPr>
          <w:rFonts w:asciiTheme="majorHAnsi" w:eastAsia="Verdana" w:hAnsiTheme="majorHAnsi" w:cstheme="majorHAnsi"/>
        </w:rPr>
        <w:t xml:space="preserve">pow. 5 lat – </w:t>
      </w:r>
      <w:r w:rsidRPr="00E43909">
        <w:rPr>
          <w:rFonts w:asciiTheme="majorHAnsi" w:eastAsia="Verdana" w:hAnsiTheme="majorHAnsi" w:cstheme="majorHAnsi"/>
          <w:b/>
        </w:rPr>
        <w:t>30 pkt;</w:t>
      </w:r>
    </w:p>
    <w:p w:rsidR="003359A8" w:rsidRPr="00E43909" w:rsidRDefault="00E16B2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 xml:space="preserve"> </w:t>
      </w:r>
    </w:p>
    <w:p w:rsidR="003359A8" w:rsidRPr="00E43909" w:rsidRDefault="00E16B23">
      <w:pPr>
        <w:spacing w:after="0" w:line="240" w:lineRule="auto"/>
        <w:rPr>
          <w:rFonts w:asciiTheme="majorHAnsi" w:eastAsia="Verdana" w:hAnsiTheme="majorHAnsi" w:cstheme="majorHAnsi"/>
          <w:b/>
        </w:rPr>
      </w:pPr>
      <w:r w:rsidRPr="00E43909">
        <w:rPr>
          <w:rFonts w:asciiTheme="majorHAnsi" w:eastAsia="Verdana" w:hAnsiTheme="majorHAnsi" w:cstheme="majorHAnsi"/>
          <w:b/>
        </w:rPr>
        <w:t>gdzie:</w:t>
      </w:r>
    </w:p>
    <w:p w:rsidR="003359A8" w:rsidRPr="00E43909" w:rsidRDefault="00E16B23">
      <w:pPr>
        <w:spacing w:after="0" w:line="240" w:lineRule="auto"/>
        <w:rPr>
          <w:rFonts w:asciiTheme="majorHAnsi" w:eastAsia="Verdana" w:hAnsiTheme="majorHAnsi" w:cstheme="majorHAnsi"/>
        </w:rPr>
      </w:pPr>
      <w:proofErr w:type="spellStart"/>
      <w:r w:rsidRPr="00E43909">
        <w:rPr>
          <w:rFonts w:asciiTheme="majorHAnsi" w:eastAsia="Verdana" w:hAnsiTheme="majorHAnsi" w:cstheme="majorHAnsi"/>
          <w:b/>
        </w:rPr>
        <w:t>Dośw</w:t>
      </w:r>
      <w:proofErr w:type="spellEnd"/>
      <w:r w:rsidRPr="00E43909">
        <w:rPr>
          <w:rFonts w:asciiTheme="majorHAnsi" w:eastAsia="Verdana" w:hAnsiTheme="majorHAnsi" w:cstheme="majorHAnsi"/>
          <w:b/>
        </w:rPr>
        <w:t>.</w:t>
      </w:r>
      <w:r w:rsidRPr="00E43909">
        <w:rPr>
          <w:rFonts w:asciiTheme="majorHAnsi" w:eastAsia="Verdana" w:hAnsiTheme="majorHAnsi" w:cstheme="majorHAnsi"/>
        </w:rPr>
        <w:t xml:space="preserve"> – doświadczenie w pracy w obszarze ekonomii społecznej</w:t>
      </w:r>
    </w:p>
    <w:p w:rsidR="003359A8" w:rsidRPr="00E43909" w:rsidRDefault="003359A8">
      <w:pPr>
        <w:spacing w:after="0" w:line="240" w:lineRule="auto"/>
        <w:rPr>
          <w:rFonts w:asciiTheme="majorHAnsi" w:eastAsia="Verdana" w:hAnsiTheme="majorHAnsi" w:cstheme="majorHAnsi"/>
        </w:rPr>
      </w:pPr>
    </w:p>
    <w:p w:rsidR="003359A8" w:rsidRPr="00E43909" w:rsidRDefault="00E16B23">
      <w:pPr>
        <w:spacing w:after="0" w:line="240" w:lineRule="auto"/>
        <w:jc w:val="both"/>
        <w:rPr>
          <w:rFonts w:asciiTheme="majorHAnsi" w:eastAsia="Verdana" w:hAnsiTheme="majorHAnsi" w:cstheme="majorHAnsi"/>
        </w:rPr>
      </w:pPr>
      <w:r w:rsidRPr="00E43909">
        <w:rPr>
          <w:rFonts w:asciiTheme="majorHAnsi" w:eastAsia="Verdana" w:hAnsiTheme="majorHAnsi" w:cstheme="majorHAnsi"/>
          <w:b/>
        </w:rPr>
        <w:t xml:space="preserve">3. Punktacja dla kryterium „doświadczenie </w:t>
      </w:r>
      <w:r w:rsidR="00EE0EE4" w:rsidRPr="00E43909">
        <w:rPr>
          <w:rFonts w:asciiTheme="majorHAnsi" w:eastAsia="Verdana" w:hAnsiTheme="majorHAnsi" w:cstheme="majorHAnsi"/>
        </w:rPr>
        <w:t xml:space="preserve">w </w:t>
      </w:r>
      <w:r w:rsidR="00EE0EE4">
        <w:rPr>
          <w:rFonts w:asciiTheme="majorHAnsi" w:eastAsia="Verdana" w:hAnsiTheme="majorHAnsi" w:cstheme="majorHAnsi"/>
        </w:rPr>
        <w:t>zakresie szkoleń w temacie związanym z zapytaniem (tj. e</w:t>
      </w:r>
      <w:r w:rsidR="00EE0EE4" w:rsidRPr="00C740FC">
        <w:rPr>
          <w:rFonts w:asciiTheme="majorHAnsi" w:eastAsia="Verdana" w:hAnsiTheme="majorHAnsi" w:cstheme="majorHAnsi"/>
        </w:rPr>
        <w:t>fektywne spotkanie</w:t>
      </w:r>
      <w:r w:rsidR="00EE0EE4">
        <w:rPr>
          <w:rFonts w:asciiTheme="majorHAnsi" w:eastAsia="Verdana" w:hAnsiTheme="majorHAnsi" w:cstheme="majorHAnsi"/>
        </w:rPr>
        <w:t xml:space="preserve">, </w:t>
      </w:r>
      <w:r w:rsidR="00EE0EE4" w:rsidRPr="00C740FC">
        <w:rPr>
          <w:rFonts w:asciiTheme="majorHAnsi" w:eastAsia="Verdana" w:hAnsiTheme="majorHAnsi" w:cstheme="majorHAnsi"/>
        </w:rPr>
        <w:t>wystąpie</w:t>
      </w:r>
      <w:r w:rsidR="00EE0EE4">
        <w:rPr>
          <w:rFonts w:asciiTheme="majorHAnsi" w:eastAsia="Verdana" w:hAnsiTheme="majorHAnsi" w:cstheme="majorHAnsi"/>
        </w:rPr>
        <w:t xml:space="preserve">nia </w:t>
      </w:r>
      <w:r w:rsidR="00EE0EE4" w:rsidRPr="00C740FC">
        <w:rPr>
          <w:rFonts w:asciiTheme="majorHAnsi" w:eastAsia="Verdana" w:hAnsiTheme="majorHAnsi" w:cstheme="majorHAnsi"/>
        </w:rPr>
        <w:t>publiczn</w:t>
      </w:r>
      <w:r w:rsidR="00EE0EE4">
        <w:rPr>
          <w:rFonts w:asciiTheme="majorHAnsi" w:eastAsia="Verdana" w:hAnsiTheme="majorHAnsi" w:cstheme="majorHAnsi"/>
        </w:rPr>
        <w:t xml:space="preserve">e, </w:t>
      </w:r>
      <w:r w:rsidR="00EE0EE4" w:rsidRPr="00C740FC">
        <w:rPr>
          <w:rFonts w:asciiTheme="majorHAnsi" w:eastAsia="Verdana" w:hAnsiTheme="majorHAnsi" w:cstheme="majorHAnsi"/>
        </w:rPr>
        <w:t>prowadzeni</w:t>
      </w:r>
      <w:r w:rsidR="00EE0EE4">
        <w:rPr>
          <w:rFonts w:asciiTheme="majorHAnsi" w:eastAsia="Verdana" w:hAnsiTheme="majorHAnsi" w:cstheme="majorHAnsi"/>
        </w:rPr>
        <w:t>e</w:t>
      </w:r>
      <w:r w:rsidR="00EE0EE4" w:rsidRPr="00C740FC">
        <w:rPr>
          <w:rFonts w:asciiTheme="majorHAnsi" w:eastAsia="Verdana" w:hAnsiTheme="majorHAnsi" w:cstheme="majorHAnsi"/>
        </w:rPr>
        <w:t xml:space="preserve"> dyskusji</w:t>
      </w:r>
      <w:r w:rsidR="00EE0EE4">
        <w:rPr>
          <w:rFonts w:asciiTheme="majorHAnsi" w:eastAsia="Verdana" w:hAnsiTheme="majorHAnsi" w:cstheme="majorHAnsi"/>
        </w:rPr>
        <w:t>, czy facylitacja)</w:t>
      </w:r>
      <w:r w:rsidRPr="00E43909">
        <w:rPr>
          <w:rFonts w:asciiTheme="majorHAnsi" w:eastAsia="Verdana" w:hAnsiTheme="majorHAnsi" w:cstheme="majorHAnsi"/>
          <w:b/>
        </w:rPr>
        <w:t xml:space="preserve">” – </w:t>
      </w:r>
      <w:r w:rsidRPr="00E43909">
        <w:rPr>
          <w:rFonts w:asciiTheme="majorHAnsi" w:eastAsia="Verdana" w:hAnsiTheme="majorHAnsi" w:cstheme="majorHAnsi"/>
        </w:rPr>
        <w:t xml:space="preserve">ocena na podstawie Załącznika nr 5 </w:t>
      </w:r>
      <w:r w:rsidR="006B5B95" w:rsidRPr="00E43909">
        <w:rPr>
          <w:rFonts w:asciiTheme="majorHAnsi" w:eastAsia="Verdana" w:hAnsiTheme="majorHAnsi" w:cstheme="majorHAnsi"/>
        </w:rPr>
        <w:t>do</w:t>
      </w:r>
      <w:r w:rsidRPr="00E43909">
        <w:rPr>
          <w:rFonts w:asciiTheme="majorHAnsi" w:eastAsia="Verdana" w:hAnsiTheme="majorHAnsi" w:cstheme="majorHAnsi"/>
        </w:rPr>
        <w:t xml:space="preserve"> Zapytania ofertowego. Maksymalna liczba punktów dla tego kryterium wynosi „10”.</w:t>
      </w:r>
    </w:p>
    <w:p w:rsidR="003359A8" w:rsidRPr="00E43909" w:rsidRDefault="003359A8">
      <w:pPr>
        <w:spacing w:line="240" w:lineRule="auto"/>
        <w:jc w:val="both"/>
        <w:rPr>
          <w:rFonts w:asciiTheme="majorHAnsi" w:eastAsia="Verdana" w:hAnsiTheme="majorHAnsi" w:cstheme="majorHAnsi"/>
          <w:b/>
        </w:rPr>
      </w:pP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b/>
        </w:rPr>
        <w:t>Punkty zostaną obliczone wg wzoru:</w:t>
      </w:r>
    </w:p>
    <w:p w:rsidR="003359A8" w:rsidRPr="00E43909" w:rsidRDefault="00E16B23">
      <w:pPr>
        <w:numPr>
          <w:ilvl w:val="0"/>
          <w:numId w:val="1"/>
        </w:numPr>
        <w:spacing w:after="0" w:line="240" w:lineRule="auto"/>
        <w:ind w:hanging="360"/>
        <w:jc w:val="both"/>
        <w:rPr>
          <w:rFonts w:asciiTheme="majorHAnsi" w:hAnsiTheme="majorHAnsi" w:cstheme="majorHAnsi"/>
        </w:rPr>
      </w:pPr>
      <w:proofErr w:type="spellStart"/>
      <w:r w:rsidRPr="00E43909">
        <w:rPr>
          <w:rFonts w:asciiTheme="majorHAnsi" w:eastAsia="Verdana" w:hAnsiTheme="majorHAnsi" w:cstheme="majorHAnsi"/>
          <w:b/>
        </w:rPr>
        <w:t>Dw</w:t>
      </w:r>
      <w:proofErr w:type="spellEnd"/>
      <w:r w:rsidRPr="00E43909">
        <w:rPr>
          <w:rFonts w:asciiTheme="majorHAnsi" w:eastAsia="Verdana" w:hAnsiTheme="majorHAnsi" w:cstheme="majorHAnsi"/>
          <w:b/>
        </w:rPr>
        <w:t xml:space="preserve"> </w:t>
      </w:r>
      <w:r w:rsidRPr="00E43909">
        <w:rPr>
          <w:rFonts w:asciiTheme="majorHAnsi" w:eastAsia="Verdana" w:hAnsiTheme="majorHAnsi" w:cstheme="majorHAnsi"/>
        </w:rPr>
        <w:t xml:space="preserve">3 usługi – </w:t>
      </w:r>
      <w:r w:rsidRPr="00E43909">
        <w:rPr>
          <w:rFonts w:asciiTheme="majorHAnsi" w:eastAsia="Verdana" w:hAnsiTheme="majorHAnsi" w:cstheme="majorHAnsi"/>
          <w:b/>
        </w:rPr>
        <w:t>1 pkt;</w:t>
      </w:r>
    </w:p>
    <w:p w:rsidR="003359A8" w:rsidRPr="00E43909" w:rsidRDefault="00E16B23">
      <w:pPr>
        <w:numPr>
          <w:ilvl w:val="0"/>
          <w:numId w:val="1"/>
        </w:numPr>
        <w:spacing w:after="0" w:line="240" w:lineRule="auto"/>
        <w:ind w:hanging="360"/>
        <w:jc w:val="both"/>
        <w:rPr>
          <w:rFonts w:asciiTheme="majorHAnsi" w:hAnsiTheme="majorHAnsi" w:cstheme="majorHAnsi"/>
        </w:rPr>
      </w:pPr>
      <w:proofErr w:type="spellStart"/>
      <w:r w:rsidRPr="00E43909">
        <w:rPr>
          <w:rFonts w:asciiTheme="majorHAnsi" w:eastAsia="Verdana" w:hAnsiTheme="majorHAnsi" w:cstheme="majorHAnsi"/>
          <w:b/>
        </w:rPr>
        <w:t>Dw</w:t>
      </w:r>
      <w:proofErr w:type="spellEnd"/>
      <w:r w:rsidRPr="00E43909">
        <w:rPr>
          <w:rFonts w:asciiTheme="majorHAnsi" w:eastAsia="Verdana" w:hAnsiTheme="majorHAnsi" w:cstheme="majorHAnsi"/>
          <w:b/>
        </w:rPr>
        <w:t xml:space="preserve"> </w:t>
      </w:r>
      <w:r w:rsidRPr="00E43909">
        <w:rPr>
          <w:rFonts w:asciiTheme="majorHAnsi" w:eastAsia="Verdana" w:hAnsiTheme="majorHAnsi" w:cstheme="majorHAnsi"/>
        </w:rPr>
        <w:t>4-5</w:t>
      </w:r>
      <w:r w:rsidRPr="00E43909">
        <w:rPr>
          <w:rFonts w:asciiTheme="majorHAnsi" w:eastAsia="Verdana" w:hAnsiTheme="majorHAnsi" w:cstheme="majorHAnsi"/>
          <w:b/>
        </w:rPr>
        <w:t xml:space="preserve"> </w:t>
      </w:r>
      <w:r w:rsidRPr="00E43909">
        <w:rPr>
          <w:rFonts w:asciiTheme="majorHAnsi" w:eastAsia="Verdana" w:hAnsiTheme="majorHAnsi" w:cstheme="majorHAnsi"/>
        </w:rPr>
        <w:t xml:space="preserve">usługi – </w:t>
      </w:r>
      <w:r w:rsidRPr="00E43909">
        <w:rPr>
          <w:rFonts w:asciiTheme="majorHAnsi" w:eastAsia="Verdana" w:hAnsiTheme="majorHAnsi" w:cstheme="majorHAnsi"/>
          <w:b/>
        </w:rPr>
        <w:t>5 pkt;</w:t>
      </w:r>
    </w:p>
    <w:p w:rsidR="003359A8" w:rsidRPr="00E43909" w:rsidRDefault="00E16B23">
      <w:pPr>
        <w:numPr>
          <w:ilvl w:val="0"/>
          <w:numId w:val="1"/>
        </w:numPr>
        <w:spacing w:after="0" w:line="240" w:lineRule="auto"/>
        <w:ind w:hanging="360"/>
        <w:jc w:val="both"/>
        <w:rPr>
          <w:rFonts w:asciiTheme="majorHAnsi" w:hAnsiTheme="majorHAnsi" w:cstheme="majorHAnsi"/>
        </w:rPr>
      </w:pPr>
      <w:proofErr w:type="spellStart"/>
      <w:r w:rsidRPr="00E43909">
        <w:rPr>
          <w:rFonts w:asciiTheme="majorHAnsi" w:eastAsia="Verdana" w:hAnsiTheme="majorHAnsi" w:cstheme="majorHAnsi"/>
          <w:b/>
        </w:rPr>
        <w:t>Dw</w:t>
      </w:r>
      <w:proofErr w:type="spellEnd"/>
      <w:r w:rsidRPr="00E43909">
        <w:rPr>
          <w:rFonts w:asciiTheme="majorHAnsi" w:eastAsia="Verdana" w:hAnsiTheme="majorHAnsi" w:cstheme="majorHAnsi"/>
          <w:b/>
        </w:rPr>
        <w:t xml:space="preserve"> </w:t>
      </w:r>
      <w:r w:rsidRPr="00E43909">
        <w:rPr>
          <w:rFonts w:asciiTheme="majorHAnsi" w:eastAsia="Verdana" w:hAnsiTheme="majorHAnsi" w:cstheme="majorHAnsi"/>
        </w:rPr>
        <w:t xml:space="preserve">6 lub więcej </w:t>
      </w:r>
      <w:r w:rsidR="00B51155">
        <w:rPr>
          <w:rFonts w:asciiTheme="majorHAnsi" w:eastAsia="Verdana" w:hAnsiTheme="majorHAnsi" w:cstheme="majorHAnsi"/>
        </w:rPr>
        <w:t>us</w:t>
      </w:r>
      <w:r w:rsidRPr="00E43909">
        <w:rPr>
          <w:rFonts w:asciiTheme="majorHAnsi" w:eastAsia="Verdana" w:hAnsiTheme="majorHAnsi" w:cstheme="majorHAnsi"/>
        </w:rPr>
        <w:t xml:space="preserve">ług – </w:t>
      </w:r>
      <w:r w:rsidRPr="00E43909">
        <w:rPr>
          <w:rFonts w:asciiTheme="majorHAnsi" w:eastAsia="Verdana" w:hAnsiTheme="majorHAnsi" w:cstheme="majorHAnsi"/>
          <w:b/>
        </w:rPr>
        <w:t>10 pkt;</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gdzie:</w:t>
      </w:r>
    </w:p>
    <w:p w:rsidR="003359A8" w:rsidRPr="00E43909" w:rsidRDefault="00E16B23">
      <w:pPr>
        <w:spacing w:after="0"/>
        <w:jc w:val="both"/>
        <w:rPr>
          <w:rFonts w:asciiTheme="majorHAnsi" w:eastAsia="Verdana" w:hAnsiTheme="majorHAnsi" w:cstheme="majorHAnsi"/>
        </w:rPr>
      </w:pPr>
      <w:bookmarkStart w:id="7" w:name="_2et92p0" w:colFirst="0" w:colLast="0"/>
      <w:bookmarkEnd w:id="7"/>
      <w:proofErr w:type="spellStart"/>
      <w:r w:rsidRPr="00E43909">
        <w:rPr>
          <w:rFonts w:asciiTheme="majorHAnsi" w:eastAsia="Verdana" w:hAnsiTheme="majorHAnsi" w:cstheme="majorHAnsi"/>
          <w:b/>
        </w:rPr>
        <w:t>Dw</w:t>
      </w:r>
      <w:proofErr w:type="spellEnd"/>
      <w:r w:rsidRPr="00E43909">
        <w:rPr>
          <w:rFonts w:asciiTheme="majorHAnsi" w:eastAsia="Verdana" w:hAnsiTheme="majorHAnsi" w:cstheme="majorHAnsi"/>
        </w:rPr>
        <w:t xml:space="preserve"> – doświadczenie w </w:t>
      </w:r>
      <w:r w:rsidR="00EE0EE4">
        <w:rPr>
          <w:rFonts w:asciiTheme="majorHAnsi" w:eastAsia="Verdana" w:hAnsiTheme="majorHAnsi" w:cstheme="majorHAnsi"/>
        </w:rPr>
        <w:t>zakresie szkoleń w temacie związanym z zapytaniem (tj. e</w:t>
      </w:r>
      <w:r w:rsidR="00EE0EE4" w:rsidRPr="00C740FC">
        <w:rPr>
          <w:rFonts w:asciiTheme="majorHAnsi" w:eastAsia="Verdana" w:hAnsiTheme="majorHAnsi" w:cstheme="majorHAnsi"/>
        </w:rPr>
        <w:t>fektywne spotkanie</w:t>
      </w:r>
      <w:r w:rsidR="00EE0EE4">
        <w:rPr>
          <w:rFonts w:asciiTheme="majorHAnsi" w:eastAsia="Verdana" w:hAnsiTheme="majorHAnsi" w:cstheme="majorHAnsi"/>
        </w:rPr>
        <w:t xml:space="preserve">, </w:t>
      </w:r>
      <w:r w:rsidR="00EE0EE4" w:rsidRPr="00C740FC">
        <w:rPr>
          <w:rFonts w:asciiTheme="majorHAnsi" w:eastAsia="Verdana" w:hAnsiTheme="majorHAnsi" w:cstheme="majorHAnsi"/>
        </w:rPr>
        <w:t>wystąpie</w:t>
      </w:r>
      <w:r w:rsidR="00EE0EE4">
        <w:rPr>
          <w:rFonts w:asciiTheme="majorHAnsi" w:eastAsia="Verdana" w:hAnsiTheme="majorHAnsi" w:cstheme="majorHAnsi"/>
        </w:rPr>
        <w:t xml:space="preserve">nia </w:t>
      </w:r>
      <w:r w:rsidR="00EE0EE4" w:rsidRPr="00C740FC">
        <w:rPr>
          <w:rFonts w:asciiTheme="majorHAnsi" w:eastAsia="Verdana" w:hAnsiTheme="majorHAnsi" w:cstheme="majorHAnsi"/>
        </w:rPr>
        <w:t>publiczn</w:t>
      </w:r>
      <w:r w:rsidR="00EE0EE4">
        <w:rPr>
          <w:rFonts w:asciiTheme="majorHAnsi" w:eastAsia="Verdana" w:hAnsiTheme="majorHAnsi" w:cstheme="majorHAnsi"/>
        </w:rPr>
        <w:t xml:space="preserve">e, </w:t>
      </w:r>
      <w:r w:rsidR="00EE0EE4" w:rsidRPr="00C740FC">
        <w:rPr>
          <w:rFonts w:asciiTheme="majorHAnsi" w:eastAsia="Verdana" w:hAnsiTheme="majorHAnsi" w:cstheme="majorHAnsi"/>
        </w:rPr>
        <w:t>prowadzeni</w:t>
      </w:r>
      <w:r w:rsidR="00EE0EE4">
        <w:rPr>
          <w:rFonts w:asciiTheme="majorHAnsi" w:eastAsia="Verdana" w:hAnsiTheme="majorHAnsi" w:cstheme="majorHAnsi"/>
        </w:rPr>
        <w:t>e</w:t>
      </w:r>
      <w:r w:rsidR="00EE0EE4" w:rsidRPr="00C740FC">
        <w:rPr>
          <w:rFonts w:asciiTheme="majorHAnsi" w:eastAsia="Verdana" w:hAnsiTheme="majorHAnsi" w:cstheme="majorHAnsi"/>
        </w:rPr>
        <w:t xml:space="preserve"> dyskusji</w:t>
      </w:r>
      <w:r w:rsidR="00EE0EE4">
        <w:rPr>
          <w:rFonts w:asciiTheme="majorHAnsi" w:eastAsia="Verdana" w:hAnsiTheme="majorHAnsi" w:cstheme="majorHAnsi"/>
        </w:rPr>
        <w:t>, czy facylitacja)</w:t>
      </w:r>
    </w:p>
    <w:p w:rsidR="003359A8" w:rsidRPr="00E43909" w:rsidRDefault="003359A8">
      <w:pPr>
        <w:spacing w:after="0"/>
        <w:jc w:val="both"/>
        <w:rPr>
          <w:rFonts w:asciiTheme="majorHAnsi" w:eastAsia="Verdana" w:hAnsiTheme="majorHAnsi" w:cstheme="majorHAnsi"/>
        </w:rPr>
      </w:pPr>
    </w:p>
    <w:p w:rsidR="003359A8" w:rsidRPr="00E43909" w:rsidRDefault="00E16B23">
      <w:pPr>
        <w:jc w:val="both"/>
        <w:rPr>
          <w:rFonts w:asciiTheme="majorHAnsi" w:eastAsia="Verdana" w:hAnsiTheme="majorHAnsi" w:cstheme="majorHAnsi"/>
          <w:b/>
        </w:rPr>
      </w:pPr>
      <w:r w:rsidRPr="00E43909">
        <w:rPr>
          <w:rFonts w:asciiTheme="majorHAnsi" w:eastAsia="Verdana" w:hAnsiTheme="majorHAnsi" w:cstheme="majorHAnsi"/>
        </w:rPr>
        <w:t xml:space="preserve">4. </w:t>
      </w:r>
      <w:r w:rsidRPr="00E43909">
        <w:rPr>
          <w:rFonts w:asciiTheme="majorHAnsi" w:eastAsia="Verdana" w:hAnsiTheme="majorHAnsi" w:cstheme="majorHAnsi"/>
          <w:b/>
        </w:rPr>
        <w:t>Punktacja dla kryterium</w:t>
      </w:r>
      <w:r w:rsidRPr="00E43909">
        <w:rPr>
          <w:rFonts w:asciiTheme="majorHAnsi" w:eastAsia="Verdana" w:hAnsiTheme="majorHAnsi" w:cstheme="majorHAnsi"/>
        </w:rPr>
        <w:t xml:space="preserve"> </w:t>
      </w:r>
      <w:r w:rsidRPr="00E43909">
        <w:rPr>
          <w:rFonts w:asciiTheme="majorHAnsi" w:eastAsia="Verdana" w:hAnsiTheme="majorHAnsi" w:cstheme="majorHAnsi"/>
          <w:b/>
        </w:rPr>
        <w:t>„Referencje/rekomendacje potwierdzające wymagane doświadczenie”</w:t>
      </w:r>
      <w:r w:rsidRPr="00E43909">
        <w:rPr>
          <w:rFonts w:asciiTheme="majorHAnsi" w:hAnsiTheme="majorHAnsi" w:cstheme="majorHAnsi"/>
        </w:rPr>
        <w:t xml:space="preserve">. </w:t>
      </w:r>
      <w:r w:rsidRPr="00E43909">
        <w:rPr>
          <w:rFonts w:asciiTheme="majorHAnsi" w:eastAsia="Verdana" w:hAnsiTheme="majorHAnsi" w:cstheme="majorHAnsi"/>
        </w:rPr>
        <w:t xml:space="preserve">Potwierdzeniem należycie wykonanej usługi szkoleniowej w danym obszarze mogą być udokumentowane referencje/rekomendacje w tematyce wymienionej w pkt. VI </w:t>
      </w:r>
      <w:r w:rsidR="007B493E">
        <w:rPr>
          <w:rFonts w:asciiTheme="majorHAnsi" w:eastAsia="Verdana" w:hAnsiTheme="majorHAnsi" w:cstheme="majorHAnsi"/>
        </w:rPr>
        <w:t>1</w:t>
      </w:r>
      <w:r w:rsidRPr="00E43909">
        <w:rPr>
          <w:rFonts w:asciiTheme="majorHAnsi" w:eastAsia="Verdana" w:hAnsiTheme="majorHAnsi" w:cstheme="majorHAnsi"/>
        </w:rPr>
        <w:t xml:space="preserve">.2. </w:t>
      </w:r>
      <w:r w:rsidR="007B493E">
        <w:rPr>
          <w:rFonts w:asciiTheme="majorHAnsi" w:eastAsia="Verdana" w:hAnsiTheme="majorHAnsi" w:cstheme="majorHAnsi"/>
        </w:rPr>
        <w:t>b/</w:t>
      </w:r>
      <w:r w:rsidRPr="00E43909">
        <w:rPr>
          <w:rFonts w:asciiTheme="majorHAnsi" w:eastAsia="Verdana" w:hAnsiTheme="majorHAnsi" w:cstheme="majorHAnsi"/>
        </w:rPr>
        <w:t>c</w:t>
      </w:r>
      <w:r w:rsidR="00F47AE3">
        <w:rPr>
          <w:rFonts w:asciiTheme="majorHAnsi" w:eastAsia="Verdana" w:hAnsiTheme="majorHAnsi" w:cstheme="majorHAnsi"/>
        </w:rPr>
        <w:t xml:space="preserve">. </w:t>
      </w:r>
      <w:r w:rsidRPr="00E43909">
        <w:rPr>
          <w:rFonts w:asciiTheme="majorHAnsi" w:eastAsia="Verdana" w:hAnsiTheme="majorHAnsi" w:cstheme="majorHAnsi"/>
        </w:rPr>
        <w:t xml:space="preserve">Referencja powinna zawierać pozytywną opinię o </w:t>
      </w:r>
      <w:r w:rsidR="007B493E">
        <w:rPr>
          <w:rFonts w:asciiTheme="majorHAnsi" w:eastAsia="Verdana" w:hAnsiTheme="majorHAnsi" w:cstheme="majorHAnsi"/>
        </w:rPr>
        <w:t>trenerze</w:t>
      </w:r>
      <w:r w:rsidRPr="00E43909">
        <w:rPr>
          <w:rFonts w:asciiTheme="majorHAnsi" w:eastAsia="Verdana" w:hAnsiTheme="majorHAnsi" w:cstheme="majorHAnsi"/>
        </w:rPr>
        <w:t xml:space="preserve"> i zrealizowanej usłudze oraz musi być wystawiona przez niezależny podmiot zewnętrzny. Różne referencje wystawione przez ten sam podmiot zewnętrzny będą liczone jako jedna referencja. Referencje, które nie spełnią powyższych warunków będą odrzucone.</w:t>
      </w: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b/>
        </w:rPr>
        <w:t>Punkty zostaną obliczone wg wzoru:</w:t>
      </w:r>
    </w:p>
    <w:p w:rsidR="003359A8" w:rsidRPr="00E43909" w:rsidRDefault="00E16B23">
      <w:pPr>
        <w:numPr>
          <w:ilvl w:val="0"/>
          <w:numId w:val="5"/>
        </w:numPr>
        <w:spacing w:after="0" w:line="240" w:lineRule="auto"/>
        <w:ind w:hanging="360"/>
        <w:jc w:val="both"/>
        <w:rPr>
          <w:rFonts w:asciiTheme="majorHAnsi" w:hAnsiTheme="majorHAnsi" w:cstheme="majorHAnsi"/>
        </w:rPr>
      </w:pPr>
      <w:r w:rsidRPr="00E43909">
        <w:rPr>
          <w:rFonts w:asciiTheme="majorHAnsi" w:eastAsia="Verdana" w:hAnsiTheme="majorHAnsi" w:cstheme="majorHAnsi"/>
          <w:b/>
        </w:rPr>
        <w:t xml:space="preserve">R </w:t>
      </w:r>
      <w:r w:rsidRPr="00E43909">
        <w:rPr>
          <w:rFonts w:asciiTheme="majorHAnsi" w:eastAsia="Verdana" w:hAnsiTheme="majorHAnsi" w:cstheme="majorHAnsi"/>
        </w:rPr>
        <w:t xml:space="preserve">od 1 do 3 – </w:t>
      </w:r>
      <w:r w:rsidRPr="00E43909">
        <w:rPr>
          <w:rFonts w:asciiTheme="majorHAnsi" w:eastAsia="Verdana" w:hAnsiTheme="majorHAnsi" w:cstheme="majorHAnsi"/>
          <w:b/>
        </w:rPr>
        <w:t>3 pkt;</w:t>
      </w:r>
    </w:p>
    <w:p w:rsidR="003359A8" w:rsidRPr="00E43909" w:rsidRDefault="00E16B23">
      <w:pPr>
        <w:numPr>
          <w:ilvl w:val="0"/>
          <w:numId w:val="5"/>
        </w:numPr>
        <w:spacing w:after="0" w:line="240" w:lineRule="auto"/>
        <w:ind w:hanging="360"/>
        <w:jc w:val="both"/>
        <w:rPr>
          <w:rFonts w:asciiTheme="majorHAnsi" w:hAnsiTheme="majorHAnsi" w:cstheme="majorHAnsi"/>
        </w:rPr>
      </w:pPr>
      <w:r w:rsidRPr="00E43909">
        <w:rPr>
          <w:rFonts w:asciiTheme="majorHAnsi" w:eastAsia="Verdana" w:hAnsiTheme="majorHAnsi" w:cstheme="majorHAnsi"/>
          <w:b/>
        </w:rPr>
        <w:t xml:space="preserve">R </w:t>
      </w:r>
      <w:r w:rsidRPr="00E43909">
        <w:rPr>
          <w:rFonts w:asciiTheme="majorHAnsi" w:eastAsia="Verdana" w:hAnsiTheme="majorHAnsi" w:cstheme="majorHAnsi"/>
        </w:rPr>
        <w:t xml:space="preserve">od 4 do 5 – </w:t>
      </w:r>
      <w:r w:rsidRPr="00E43909">
        <w:rPr>
          <w:rFonts w:asciiTheme="majorHAnsi" w:eastAsia="Verdana" w:hAnsiTheme="majorHAnsi" w:cstheme="majorHAnsi"/>
          <w:b/>
        </w:rPr>
        <w:t>5 pkt;</w:t>
      </w:r>
    </w:p>
    <w:p w:rsidR="003359A8" w:rsidRPr="00E43909" w:rsidRDefault="00E16B23">
      <w:pPr>
        <w:numPr>
          <w:ilvl w:val="0"/>
          <w:numId w:val="5"/>
        </w:numPr>
        <w:spacing w:after="0" w:line="240" w:lineRule="auto"/>
        <w:ind w:hanging="360"/>
        <w:jc w:val="both"/>
        <w:rPr>
          <w:rFonts w:asciiTheme="majorHAnsi" w:hAnsiTheme="majorHAnsi" w:cstheme="majorHAnsi"/>
        </w:rPr>
      </w:pPr>
      <w:r w:rsidRPr="00E43909">
        <w:rPr>
          <w:rFonts w:asciiTheme="majorHAnsi" w:eastAsia="Verdana" w:hAnsiTheme="majorHAnsi" w:cstheme="majorHAnsi"/>
          <w:b/>
        </w:rPr>
        <w:t xml:space="preserve">R </w:t>
      </w:r>
      <w:r w:rsidRPr="00E43909">
        <w:rPr>
          <w:rFonts w:asciiTheme="majorHAnsi" w:eastAsia="Verdana" w:hAnsiTheme="majorHAnsi" w:cstheme="majorHAnsi"/>
        </w:rPr>
        <w:t xml:space="preserve">powyżej 5 – </w:t>
      </w:r>
      <w:r w:rsidRPr="00E43909">
        <w:rPr>
          <w:rFonts w:asciiTheme="majorHAnsi" w:eastAsia="Verdana" w:hAnsiTheme="majorHAnsi" w:cstheme="majorHAnsi"/>
          <w:b/>
        </w:rPr>
        <w:t>10 pkt;</w:t>
      </w:r>
    </w:p>
    <w:p w:rsidR="003359A8" w:rsidRPr="00E43909" w:rsidRDefault="00E16B23">
      <w:pPr>
        <w:spacing w:after="0" w:line="240" w:lineRule="auto"/>
        <w:rPr>
          <w:rFonts w:asciiTheme="majorHAnsi" w:eastAsia="Verdana" w:hAnsiTheme="majorHAnsi" w:cstheme="majorHAnsi"/>
          <w:b/>
        </w:rPr>
      </w:pPr>
      <w:r w:rsidRPr="00E43909">
        <w:rPr>
          <w:rFonts w:asciiTheme="majorHAnsi" w:eastAsia="Verdana" w:hAnsiTheme="majorHAnsi" w:cstheme="majorHAnsi"/>
          <w:b/>
        </w:rPr>
        <w:t>gdzie:</w:t>
      </w:r>
    </w:p>
    <w:p w:rsidR="003359A8" w:rsidRPr="00E43909" w:rsidRDefault="00E16B23">
      <w:pPr>
        <w:spacing w:line="240" w:lineRule="auto"/>
        <w:rPr>
          <w:rFonts w:asciiTheme="majorHAnsi" w:eastAsia="Verdana" w:hAnsiTheme="majorHAnsi" w:cstheme="majorHAnsi"/>
        </w:rPr>
      </w:pPr>
      <w:r w:rsidRPr="00E43909">
        <w:rPr>
          <w:rFonts w:asciiTheme="majorHAnsi" w:eastAsia="Verdana" w:hAnsiTheme="majorHAnsi" w:cstheme="majorHAnsi"/>
          <w:b/>
        </w:rPr>
        <w:t>R</w:t>
      </w:r>
      <w:r w:rsidRPr="00E43909">
        <w:rPr>
          <w:rFonts w:asciiTheme="majorHAnsi" w:eastAsia="Verdana" w:hAnsiTheme="majorHAnsi" w:cstheme="majorHAnsi"/>
        </w:rPr>
        <w:t xml:space="preserve"> – referencje od jednego podmiotu.</w:t>
      </w:r>
    </w:p>
    <w:p w:rsidR="003359A8" w:rsidRPr="00E43909" w:rsidRDefault="00E16B23">
      <w:pPr>
        <w:rPr>
          <w:rFonts w:asciiTheme="majorHAnsi" w:eastAsia="Verdana" w:hAnsiTheme="majorHAnsi" w:cstheme="majorHAnsi"/>
        </w:rPr>
      </w:pPr>
      <w:r w:rsidRPr="00E43909">
        <w:rPr>
          <w:rFonts w:asciiTheme="majorHAnsi" w:eastAsia="Verdana" w:hAnsiTheme="majorHAnsi" w:cstheme="majorHAnsi"/>
        </w:rPr>
        <w:t xml:space="preserve">Maksymalna liczba punktów dla tego kryterium wynosi „10”. </w:t>
      </w:r>
    </w:p>
    <w:p w:rsidR="003359A8" w:rsidRPr="00E43909" w:rsidRDefault="00E16B23" w:rsidP="00B51155">
      <w:pPr>
        <w:spacing w:after="0" w:line="240" w:lineRule="auto"/>
        <w:jc w:val="both"/>
        <w:rPr>
          <w:rFonts w:asciiTheme="majorHAnsi" w:eastAsia="Verdana" w:hAnsiTheme="majorHAnsi" w:cstheme="majorHAnsi"/>
          <w:b/>
        </w:rPr>
      </w:pPr>
      <w:r w:rsidRPr="00E43909">
        <w:rPr>
          <w:rFonts w:asciiTheme="majorHAnsi" w:eastAsia="Verdana" w:hAnsiTheme="majorHAnsi" w:cstheme="majorHAnsi"/>
          <w:b/>
        </w:rPr>
        <w:t>Suma punktów oferty zostanie obliczona według wzoru:</w:t>
      </w:r>
    </w:p>
    <w:p w:rsidR="003359A8" w:rsidRPr="00E43909" w:rsidRDefault="00E16B23" w:rsidP="00B51155">
      <w:pPr>
        <w:spacing w:after="0" w:line="240" w:lineRule="auto"/>
        <w:jc w:val="both"/>
        <w:rPr>
          <w:rFonts w:asciiTheme="majorHAnsi" w:eastAsia="Verdana" w:hAnsiTheme="majorHAnsi" w:cstheme="majorHAnsi"/>
          <w:b/>
        </w:rPr>
      </w:pPr>
      <w:proofErr w:type="spellStart"/>
      <w:r w:rsidRPr="00E43909">
        <w:rPr>
          <w:rFonts w:asciiTheme="majorHAnsi" w:eastAsia="Verdana" w:hAnsiTheme="majorHAnsi" w:cstheme="majorHAnsi"/>
          <w:b/>
        </w:rPr>
        <w:t>S„x</w:t>
      </w:r>
      <w:proofErr w:type="spellEnd"/>
      <w:r w:rsidRPr="00E43909">
        <w:rPr>
          <w:rFonts w:asciiTheme="majorHAnsi" w:eastAsia="Verdana" w:hAnsiTheme="majorHAnsi" w:cstheme="majorHAnsi"/>
          <w:b/>
        </w:rPr>
        <w:t xml:space="preserve">” = C + </w:t>
      </w:r>
      <w:proofErr w:type="spellStart"/>
      <w:r w:rsidRPr="00E43909">
        <w:rPr>
          <w:rFonts w:asciiTheme="majorHAnsi" w:eastAsia="Verdana" w:hAnsiTheme="majorHAnsi" w:cstheme="majorHAnsi"/>
          <w:b/>
        </w:rPr>
        <w:t>Dośw</w:t>
      </w:r>
      <w:proofErr w:type="spellEnd"/>
      <w:r w:rsidRPr="00E43909">
        <w:rPr>
          <w:rFonts w:asciiTheme="majorHAnsi" w:eastAsia="Verdana" w:hAnsiTheme="majorHAnsi" w:cstheme="majorHAnsi"/>
          <w:b/>
        </w:rPr>
        <w:t xml:space="preserve"> + </w:t>
      </w:r>
      <w:proofErr w:type="spellStart"/>
      <w:r w:rsidRPr="00E43909">
        <w:rPr>
          <w:rFonts w:asciiTheme="majorHAnsi" w:eastAsia="Verdana" w:hAnsiTheme="majorHAnsi" w:cstheme="majorHAnsi"/>
          <w:b/>
        </w:rPr>
        <w:t>Dw</w:t>
      </w:r>
      <w:proofErr w:type="spellEnd"/>
      <w:r w:rsidRPr="00E43909">
        <w:rPr>
          <w:rFonts w:asciiTheme="majorHAnsi" w:eastAsia="Verdana" w:hAnsiTheme="majorHAnsi" w:cstheme="majorHAnsi"/>
          <w:b/>
        </w:rPr>
        <w:t xml:space="preserve"> + R</w:t>
      </w: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b/>
        </w:rPr>
        <w:t>gdzie:</w:t>
      </w:r>
    </w:p>
    <w:p w:rsidR="003359A8" w:rsidRPr="00E43909" w:rsidRDefault="00E16B23" w:rsidP="00B51155">
      <w:pPr>
        <w:spacing w:after="0" w:line="240" w:lineRule="auto"/>
        <w:jc w:val="both"/>
        <w:rPr>
          <w:rFonts w:asciiTheme="majorHAnsi" w:eastAsia="Verdana" w:hAnsiTheme="majorHAnsi" w:cstheme="majorHAnsi"/>
        </w:rPr>
      </w:pPr>
      <w:proofErr w:type="spellStart"/>
      <w:r w:rsidRPr="00E43909">
        <w:rPr>
          <w:rFonts w:asciiTheme="majorHAnsi" w:eastAsia="Verdana" w:hAnsiTheme="majorHAnsi" w:cstheme="majorHAnsi"/>
          <w:b/>
        </w:rPr>
        <w:t>S„x</w:t>
      </w:r>
      <w:proofErr w:type="spellEnd"/>
      <w:r w:rsidRPr="00E43909">
        <w:rPr>
          <w:rFonts w:asciiTheme="majorHAnsi" w:eastAsia="Verdana" w:hAnsiTheme="majorHAnsi" w:cstheme="majorHAnsi"/>
          <w:b/>
        </w:rPr>
        <w:t>” –</w:t>
      </w:r>
      <w:r w:rsidRPr="00E43909">
        <w:rPr>
          <w:rFonts w:asciiTheme="majorHAnsi" w:eastAsia="Verdana" w:hAnsiTheme="majorHAnsi" w:cstheme="majorHAnsi"/>
        </w:rPr>
        <w:t xml:space="preserve"> suma punktów oferty;</w:t>
      </w:r>
    </w:p>
    <w:p w:rsidR="003359A8" w:rsidRPr="00E43909" w:rsidRDefault="00E16B23" w:rsidP="00B51155">
      <w:pPr>
        <w:spacing w:after="0" w:line="240" w:lineRule="auto"/>
        <w:jc w:val="both"/>
        <w:rPr>
          <w:rFonts w:asciiTheme="majorHAnsi" w:eastAsia="Verdana" w:hAnsiTheme="majorHAnsi" w:cstheme="majorHAnsi"/>
        </w:rPr>
      </w:pPr>
      <w:r w:rsidRPr="00E43909">
        <w:rPr>
          <w:rFonts w:asciiTheme="majorHAnsi" w:eastAsia="Verdana" w:hAnsiTheme="majorHAnsi" w:cstheme="majorHAnsi"/>
          <w:b/>
        </w:rPr>
        <w:t>C</w:t>
      </w:r>
      <w:r w:rsidRPr="00E43909">
        <w:rPr>
          <w:rFonts w:asciiTheme="majorHAnsi" w:eastAsia="Verdana" w:hAnsiTheme="majorHAnsi" w:cstheme="majorHAnsi"/>
        </w:rPr>
        <w:t xml:space="preserve"> – punkty za kryterium „cena”;</w:t>
      </w:r>
    </w:p>
    <w:p w:rsidR="003359A8" w:rsidRPr="00E43909" w:rsidRDefault="00E16B23" w:rsidP="00B51155">
      <w:pPr>
        <w:spacing w:after="0" w:line="240" w:lineRule="auto"/>
        <w:jc w:val="both"/>
        <w:rPr>
          <w:rFonts w:asciiTheme="majorHAnsi" w:eastAsia="Verdana" w:hAnsiTheme="majorHAnsi" w:cstheme="majorHAnsi"/>
        </w:rPr>
      </w:pPr>
      <w:proofErr w:type="spellStart"/>
      <w:r w:rsidRPr="00E43909">
        <w:rPr>
          <w:rFonts w:asciiTheme="majorHAnsi" w:eastAsia="Verdana" w:hAnsiTheme="majorHAnsi" w:cstheme="majorHAnsi"/>
          <w:b/>
        </w:rPr>
        <w:t>Dośw</w:t>
      </w:r>
      <w:proofErr w:type="spellEnd"/>
      <w:r w:rsidRPr="00E43909">
        <w:rPr>
          <w:rFonts w:asciiTheme="majorHAnsi" w:eastAsia="Verdana" w:hAnsiTheme="majorHAnsi" w:cstheme="majorHAnsi"/>
        </w:rPr>
        <w:t>. - doświadczenie w pracy w obszarze ekonomii społecznej.</w:t>
      </w:r>
    </w:p>
    <w:p w:rsidR="007B493E" w:rsidRDefault="00E16B23" w:rsidP="00B51155">
      <w:pPr>
        <w:spacing w:after="0"/>
        <w:jc w:val="both"/>
        <w:rPr>
          <w:rFonts w:asciiTheme="majorHAnsi" w:eastAsia="Verdana" w:hAnsiTheme="majorHAnsi" w:cstheme="majorHAnsi"/>
        </w:rPr>
      </w:pPr>
      <w:proofErr w:type="spellStart"/>
      <w:r w:rsidRPr="00E43909">
        <w:rPr>
          <w:rFonts w:asciiTheme="majorHAnsi" w:eastAsia="Verdana" w:hAnsiTheme="majorHAnsi" w:cstheme="majorHAnsi"/>
          <w:b/>
        </w:rPr>
        <w:t>Dw</w:t>
      </w:r>
      <w:proofErr w:type="spellEnd"/>
      <w:r w:rsidRPr="00E43909">
        <w:rPr>
          <w:rFonts w:asciiTheme="majorHAnsi" w:eastAsia="Verdana" w:hAnsiTheme="majorHAnsi" w:cstheme="majorHAnsi"/>
          <w:b/>
        </w:rPr>
        <w:t xml:space="preserve"> - </w:t>
      </w:r>
      <w:r w:rsidRPr="00E43909">
        <w:rPr>
          <w:rFonts w:asciiTheme="majorHAnsi" w:eastAsia="Verdana" w:hAnsiTheme="majorHAnsi" w:cstheme="majorHAnsi"/>
        </w:rPr>
        <w:t xml:space="preserve">doświadczenie w </w:t>
      </w:r>
      <w:r w:rsidR="007B493E">
        <w:rPr>
          <w:rFonts w:asciiTheme="majorHAnsi" w:eastAsia="Verdana" w:hAnsiTheme="majorHAnsi" w:cstheme="majorHAnsi"/>
        </w:rPr>
        <w:t xml:space="preserve">zakresie szkoleń w temacie związanym z zapytaniem </w:t>
      </w:r>
    </w:p>
    <w:p w:rsidR="003359A8" w:rsidRPr="00E43909" w:rsidRDefault="00E16B23" w:rsidP="00B51155">
      <w:pPr>
        <w:spacing w:after="0"/>
        <w:jc w:val="both"/>
        <w:rPr>
          <w:rFonts w:asciiTheme="majorHAnsi" w:eastAsia="Verdana" w:hAnsiTheme="majorHAnsi" w:cstheme="majorHAnsi"/>
        </w:rPr>
      </w:pPr>
      <w:r w:rsidRPr="00E43909">
        <w:rPr>
          <w:rFonts w:asciiTheme="majorHAnsi" w:eastAsia="Verdana" w:hAnsiTheme="majorHAnsi" w:cstheme="majorHAnsi"/>
          <w:b/>
        </w:rPr>
        <w:t xml:space="preserve">R – </w:t>
      </w:r>
      <w:r w:rsidRPr="00E43909">
        <w:rPr>
          <w:rFonts w:asciiTheme="majorHAnsi" w:eastAsia="Verdana" w:hAnsiTheme="majorHAnsi" w:cstheme="majorHAnsi"/>
        </w:rPr>
        <w:t>rekomendacje.</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5. Suma punktów oferty zostanie zaokrąglona do dwóch miejsc po przecinku.</w:t>
      </w:r>
    </w:p>
    <w:p w:rsidR="003359A8" w:rsidRPr="00E43909" w:rsidRDefault="00E16B23">
      <w:pPr>
        <w:spacing w:line="240" w:lineRule="auto"/>
        <w:jc w:val="both"/>
        <w:rPr>
          <w:rFonts w:asciiTheme="majorHAnsi" w:eastAsia="Verdana" w:hAnsiTheme="majorHAnsi" w:cstheme="majorHAnsi"/>
          <w:b/>
        </w:rPr>
      </w:pPr>
      <w:r w:rsidRPr="00E43909">
        <w:rPr>
          <w:rFonts w:asciiTheme="majorHAnsi" w:eastAsia="Verdana" w:hAnsiTheme="majorHAnsi" w:cstheme="majorHAnsi"/>
          <w:b/>
        </w:rPr>
        <w:t>6. Zamawiający dokona wyboru oferty najkorzystniejszej spośród ofert niepodlegających odrzuceniu. Za najkorzystniejszą zostanie uznana oferta z najwyższą liczbą punktów.</w:t>
      </w:r>
    </w:p>
    <w:p w:rsidR="003359A8" w:rsidRPr="00E43909" w:rsidRDefault="00E16B23">
      <w:pPr>
        <w:spacing w:line="240" w:lineRule="auto"/>
        <w:rPr>
          <w:rFonts w:asciiTheme="majorHAnsi" w:eastAsia="Verdana" w:hAnsiTheme="majorHAnsi" w:cstheme="majorHAnsi"/>
          <w:b/>
        </w:rPr>
      </w:pPr>
      <w:r w:rsidRPr="00E43909">
        <w:rPr>
          <w:rFonts w:asciiTheme="majorHAnsi" w:eastAsia="Verdana" w:hAnsiTheme="majorHAnsi" w:cstheme="majorHAnsi"/>
          <w:b/>
        </w:rPr>
        <w:t>7. Jeżeli dwie lub więcej ofert uzyska taką samą liczbę punktów, Zamawiający spośród nich wybierze ofertę z niższą ceną.</w:t>
      </w:r>
    </w:p>
    <w:p w:rsidR="003359A8" w:rsidRPr="00E43909" w:rsidRDefault="00E16B23" w:rsidP="007B493E">
      <w:pPr>
        <w:spacing w:line="240" w:lineRule="auto"/>
        <w:rPr>
          <w:rFonts w:asciiTheme="majorHAnsi" w:eastAsia="Verdana" w:hAnsiTheme="majorHAnsi" w:cstheme="majorHAnsi"/>
          <w:b/>
          <w:u w:val="single"/>
        </w:rPr>
      </w:pPr>
      <w:r w:rsidRPr="00E43909">
        <w:rPr>
          <w:rFonts w:asciiTheme="majorHAnsi" w:eastAsia="Verdana" w:hAnsiTheme="majorHAnsi" w:cstheme="majorHAnsi"/>
          <w:b/>
          <w:u w:val="single"/>
        </w:rPr>
        <w:lastRenderedPageBreak/>
        <w:t>X. Elementy oferty</w:t>
      </w:r>
    </w:p>
    <w:p w:rsidR="003359A8" w:rsidRPr="00E43909" w:rsidRDefault="00E16B23">
      <w:pPr>
        <w:numPr>
          <w:ilvl w:val="0"/>
          <w:numId w:val="7"/>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 xml:space="preserve">wypełniony formularz oferty - </w:t>
      </w:r>
      <w:r w:rsidRPr="00E43909">
        <w:rPr>
          <w:rFonts w:asciiTheme="majorHAnsi" w:eastAsia="Verdana" w:hAnsiTheme="majorHAnsi" w:cstheme="majorHAnsi"/>
          <w:b/>
        </w:rPr>
        <w:t xml:space="preserve">Załącznik nr 1 </w:t>
      </w:r>
      <w:r w:rsidRPr="00E43909">
        <w:rPr>
          <w:rFonts w:asciiTheme="majorHAnsi" w:eastAsia="Verdana" w:hAnsiTheme="majorHAnsi" w:cstheme="majorHAnsi"/>
        </w:rPr>
        <w:t>do</w:t>
      </w:r>
      <w:r w:rsidRPr="00E43909">
        <w:rPr>
          <w:rFonts w:asciiTheme="majorHAnsi" w:eastAsia="Verdana" w:hAnsiTheme="majorHAnsi" w:cstheme="majorHAnsi"/>
          <w:b/>
        </w:rPr>
        <w:t xml:space="preserve"> </w:t>
      </w:r>
      <w:r w:rsidRPr="00E43909">
        <w:rPr>
          <w:rFonts w:asciiTheme="majorHAnsi" w:eastAsia="Verdana" w:hAnsiTheme="majorHAnsi" w:cstheme="majorHAnsi"/>
        </w:rPr>
        <w:t>Zapytania Ofertowego;</w:t>
      </w:r>
    </w:p>
    <w:p w:rsidR="003359A8" w:rsidRPr="00E43909" w:rsidRDefault="00E16B23">
      <w:pPr>
        <w:numPr>
          <w:ilvl w:val="0"/>
          <w:numId w:val="7"/>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 xml:space="preserve">oświadczenie o spełnianiu warunków udziału w postępowaniu - </w:t>
      </w:r>
      <w:r w:rsidRPr="00E43909">
        <w:rPr>
          <w:rFonts w:asciiTheme="majorHAnsi" w:eastAsia="Verdana" w:hAnsiTheme="majorHAnsi" w:cstheme="majorHAnsi"/>
          <w:b/>
        </w:rPr>
        <w:t xml:space="preserve">Załącznik nr 2 </w:t>
      </w:r>
      <w:r w:rsidRPr="00E43909">
        <w:rPr>
          <w:rFonts w:asciiTheme="majorHAnsi" w:eastAsia="Verdana" w:hAnsiTheme="majorHAnsi" w:cstheme="majorHAnsi"/>
        </w:rPr>
        <w:t>do Zapytania Ofertowego;</w:t>
      </w:r>
    </w:p>
    <w:p w:rsidR="003359A8" w:rsidRPr="00E43909" w:rsidRDefault="00E16B23">
      <w:pPr>
        <w:numPr>
          <w:ilvl w:val="0"/>
          <w:numId w:val="7"/>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 xml:space="preserve">oświadczenie w zakresie wykształcenia </w:t>
      </w:r>
      <w:r w:rsidR="006B5B95" w:rsidRPr="00E43909">
        <w:rPr>
          <w:rFonts w:asciiTheme="majorHAnsi" w:eastAsia="Verdana" w:hAnsiTheme="majorHAnsi" w:cstheme="majorHAnsi"/>
        </w:rPr>
        <w:t xml:space="preserve">trenera realizującego usługę </w:t>
      </w:r>
      <w:r w:rsidRPr="00E43909">
        <w:rPr>
          <w:rFonts w:asciiTheme="majorHAnsi" w:eastAsia="Verdana" w:hAnsiTheme="majorHAnsi" w:cstheme="majorHAnsi"/>
        </w:rPr>
        <w:t>-</w:t>
      </w:r>
      <w:r w:rsidRPr="00E43909">
        <w:rPr>
          <w:rFonts w:asciiTheme="majorHAnsi" w:eastAsia="Verdana" w:hAnsiTheme="majorHAnsi" w:cstheme="majorHAnsi"/>
          <w:b/>
        </w:rPr>
        <w:t xml:space="preserve"> Załącznik nr 3</w:t>
      </w:r>
      <w:r w:rsidRPr="00E43909">
        <w:rPr>
          <w:rFonts w:asciiTheme="majorHAnsi" w:eastAsia="Verdana" w:hAnsiTheme="majorHAnsi" w:cstheme="majorHAnsi"/>
        </w:rPr>
        <w:t xml:space="preserve"> do Zapytania Ofertowego;</w:t>
      </w:r>
    </w:p>
    <w:p w:rsidR="003359A8" w:rsidRPr="00E43909" w:rsidRDefault="00E16B23">
      <w:pPr>
        <w:numPr>
          <w:ilvl w:val="0"/>
          <w:numId w:val="7"/>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 xml:space="preserve">oświadczenie – doświadczenie zawodowe w obszarze ekonomii społecznej - </w:t>
      </w:r>
      <w:r w:rsidRPr="00E43909">
        <w:rPr>
          <w:rFonts w:asciiTheme="majorHAnsi" w:eastAsia="Verdana" w:hAnsiTheme="majorHAnsi" w:cstheme="majorHAnsi"/>
          <w:b/>
        </w:rPr>
        <w:t xml:space="preserve">Załącznik nr 4 </w:t>
      </w:r>
      <w:r w:rsidRPr="00E43909">
        <w:rPr>
          <w:rFonts w:asciiTheme="majorHAnsi" w:eastAsia="Verdana" w:hAnsiTheme="majorHAnsi" w:cstheme="majorHAnsi"/>
        </w:rPr>
        <w:t>do Zapytania Ofertowego</w:t>
      </w:r>
      <w:r w:rsidRPr="00E43909">
        <w:rPr>
          <w:rFonts w:asciiTheme="majorHAnsi" w:eastAsia="Verdana" w:hAnsiTheme="majorHAnsi" w:cstheme="majorHAnsi"/>
          <w:b/>
        </w:rPr>
        <w:t xml:space="preserve">; </w:t>
      </w:r>
    </w:p>
    <w:p w:rsidR="006D3CF7" w:rsidRDefault="00E16B23" w:rsidP="006D3CF7">
      <w:pPr>
        <w:numPr>
          <w:ilvl w:val="0"/>
          <w:numId w:val="7"/>
        </w:numPr>
        <w:spacing w:after="0" w:line="240" w:lineRule="auto"/>
        <w:ind w:hanging="360"/>
        <w:jc w:val="both"/>
        <w:rPr>
          <w:rFonts w:asciiTheme="majorHAnsi" w:eastAsia="Verdana" w:hAnsiTheme="majorHAnsi" w:cstheme="majorHAnsi"/>
        </w:rPr>
      </w:pPr>
      <w:r w:rsidRPr="00E43909">
        <w:rPr>
          <w:rFonts w:asciiTheme="majorHAnsi" w:eastAsia="Verdana" w:hAnsiTheme="majorHAnsi" w:cstheme="majorHAnsi"/>
        </w:rPr>
        <w:t xml:space="preserve">oświadczenie – doświadczenie osoby w </w:t>
      </w:r>
      <w:r w:rsidR="007B493E">
        <w:rPr>
          <w:rFonts w:asciiTheme="majorHAnsi" w:eastAsia="Verdana" w:hAnsiTheme="majorHAnsi" w:cstheme="majorHAnsi"/>
        </w:rPr>
        <w:t xml:space="preserve">zakresie szkoleń w temacie związanym z zapytaniem </w:t>
      </w:r>
      <w:r w:rsidRPr="00E43909">
        <w:rPr>
          <w:rFonts w:asciiTheme="majorHAnsi" w:eastAsia="Verdana" w:hAnsiTheme="majorHAnsi" w:cstheme="majorHAnsi"/>
        </w:rPr>
        <w:t xml:space="preserve">- </w:t>
      </w:r>
      <w:r w:rsidRPr="00E43909">
        <w:rPr>
          <w:rFonts w:asciiTheme="majorHAnsi" w:eastAsia="Verdana" w:hAnsiTheme="majorHAnsi" w:cstheme="majorHAnsi"/>
          <w:b/>
        </w:rPr>
        <w:t xml:space="preserve">Załącznik nr 5 </w:t>
      </w:r>
      <w:r w:rsidRPr="00E43909">
        <w:rPr>
          <w:rFonts w:asciiTheme="majorHAnsi" w:eastAsia="Verdana" w:hAnsiTheme="majorHAnsi" w:cstheme="majorHAnsi"/>
        </w:rPr>
        <w:t>do Zapytania Ofertoweg</w:t>
      </w:r>
      <w:r w:rsidR="003E34A6" w:rsidRPr="00E43909">
        <w:rPr>
          <w:rFonts w:asciiTheme="majorHAnsi" w:eastAsia="Verdana" w:hAnsiTheme="majorHAnsi" w:cstheme="majorHAnsi"/>
        </w:rPr>
        <w:t>o</w:t>
      </w:r>
    </w:p>
    <w:p w:rsidR="006D3CF7" w:rsidRDefault="006D3CF7" w:rsidP="006D3CF7">
      <w:pPr>
        <w:numPr>
          <w:ilvl w:val="0"/>
          <w:numId w:val="7"/>
        </w:numPr>
        <w:spacing w:after="0" w:line="240" w:lineRule="auto"/>
        <w:ind w:hanging="360"/>
        <w:jc w:val="both"/>
        <w:rPr>
          <w:rFonts w:asciiTheme="majorHAnsi" w:eastAsia="Verdana" w:hAnsiTheme="majorHAnsi" w:cstheme="majorHAnsi"/>
        </w:rPr>
      </w:pPr>
      <w:r w:rsidRPr="006D3CF7">
        <w:rPr>
          <w:rFonts w:asciiTheme="majorHAnsi" w:eastAsia="Verdana" w:hAnsiTheme="majorHAnsi" w:cstheme="majorHAnsi"/>
        </w:rPr>
        <w:t>skan certyfikatu trenera</w:t>
      </w:r>
    </w:p>
    <w:p w:rsidR="006D3CF7" w:rsidRDefault="006D3CF7" w:rsidP="006D3CF7">
      <w:pPr>
        <w:numPr>
          <w:ilvl w:val="0"/>
          <w:numId w:val="7"/>
        </w:numPr>
        <w:spacing w:after="0" w:line="240" w:lineRule="auto"/>
        <w:ind w:hanging="360"/>
        <w:jc w:val="both"/>
        <w:rPr>
          <w:rFonts w:asciiTheme="majorHAnsi" w:eastAsia="Verdana" w:hAnsiTheme="majorHAnsi" w:cstheme="majorHAnsi"/>
        </w:rPr>
      </w:pPr>
      <w:r w:rsidRPr="006D3CF7">
        <w:rPr>
          <w:rFonts w:asciiTheme="majorHAnsi" w:eastAsia="Verdana" w:hAnsiTheme="majorHAnsi" w:cstheme="majorHAnsi"/>
        </w:rPr>
        <w:t>skany referencji/rekomendacji potwierdzających wymagane doświadczenie</w:t>
      </w:r>
    </w:p>
    <w:p w:rsidR="006D3CF7" w:rsidRPr="006D3CF7" w:rsidRDefault="006D3CF7" w:rsidP="006D3CF7">
      <w:pPr>
        <w:numPr>
          <w:ilvl w:val="0"/>
          <w:numId w:val="7"/>
        </w:numPr>
        <w:spacing w:after="0" w:line="240" w:lineRule="auto"/>
        <w:ind w:hanging="360"/>
        <w:jc w:val="both"/>
        <w:rPr>
          <w:rFonts w:asciiTheme="majorHAnsi" w:eastAsia="Verdana" w:hAnsiTheme="majorHAnsi" w:cstheme="majorHAnsi"/>
        </w:rPr>
      </w:pPr>
      <w:r>
        <w:rPr>
          <w:rFonts w:asciiTheme="majorHAnsi" w:eastAsia="Verdana" w:hAnsiTheme="majorHAnsi" w:cstheme="majorHAnsi"/>
        </w:rPr>
        <w:t>p</w:t>
      </w:r>
      <w:r w:rsidRPr="006D3CF7">
        <w:rPr>
          <w:rFonts w:asciiTheme="majorHAnsi" w:eastAsia="Verdana" w:hAnsiTheme="majorHAnsi" w:cstheme="majorHAnsi"/>
        </w:rPr>
        <w:t>roponowany program szkolenia.</w:t>
      </w:r>
    </w:p>
    <w:p w:rsidR="003359A8" w:rsidRPr="00E43909" w:rsidRDefault="003359A8">
      <w:pPr>
        <w:spacing w:line="240" w:lineRule="auto"/>
        <w:jc w:val="both"/>
        <w:rPr>
          <w:rFonts w:asciiTheme="majorHAnsi" w:eastAsia="Verdana" w:hAnsiTheme="majorHAnsi" w:cstheme="majorHAnsi"/>
          <w:b/>
          <w:color w:val="FF0000"/>
        </w:rPr>
      </w:pPr>
    </w:p>
    <w:p w:rsidR="003359A8" w:rsidRPr="00E43909" w:rsidRDefault="00E16B23">
      <w:pPr>
        <w:spacing w:line="240" w:lineRule="auto"/>
        <w:jc w:val="both"/>
        <w:rPr>
          <w:rFonts w:asciiTheme="majorHAnsi" w:eastAsia="Verdana" w:hAnsiTheme="majorHAnsi" w:cstheme="majorHAnsi"/>
          <w:u w:val="single"/>
        </w:rPr>
      </w:pPr>
      <w:r w:rsidRPr="00E43909">
        <w:rPr>
          <w:rFonts w:asciiTheme="majorHAnsi" w:eastAsia="Verdana" w:hAnsiTheme="majorHAnsi" w:cstheme="majorHAnsi"/>
          <w:b/>
          <w:u w:val="single"/>
        </w:rPr>
        <w:t>XI. Opis sposobu przygotowania oferty</w:t>
      </w:r>
    </w:p>
    <w:p w:rsidR="00542BF8" w:rsidRPr="00542BF8" w:rsidRDefault="00542BF8" w:rsidP="00542BF8">
      <w:pPr>
        <w:pStyle w:val="Akapitzlist"/>
        <w:numPr>
          <w:ilvl w:val="0"/>
          <w:numId w:val="22"/>
        </w:numPr>
        <w:spacing w:after="0" w:line="240" w:lineRule="auto"/>
        <w:ind w:left="426" w:firstLine="0"/>
        <w:jc w:val="both"/>
        <w:rPr>
          <w:rFonts w:asciiTheme="majorHAnsi" w:eastAsia="Verdana" w:hAnsiTheme="majorHAnsi" w:cstheme="majorHAnsi"/>
        </w:rPr>
      </w:pPr>
      <w:r w:rsidRPr="00542BF8">
        <w:rPr>
          <w:rFonts w:asciiTheme="majorHAnsi" w:eastAsia="Verdana" w:hAnsiTheme="majorHAnsi" w:cstheme="majorHAnsi"/>
        </w:rPr>
        <w:t>Każdy Wykonawca może złożyć tylko jedną ofertę.</w:t>
      </w:r>
    </w:p>
    <w:p w:rsidR="00542BF8" w:rsidRPr="00542BF8" w:rsidRDefault="00542BF8" w:rsidP="00542BF8">
      <w:pPr>
        <w:pStyle w:val="Akapitzlist"/>
        <w:numPr>
          <w:ilvl w:val="0"/>
          <w:numId w:val="22"/>
        </w:numPr>
        <w:spacing w:after="0" w:line="240" w:lineRule="auto"/>
        <w:ind w:left="426" w:firstLine="0"/>
        <w:jc w:val="both"/>
        <w:rPr>
          <w:rFonts w:asciiTheme="majorHAnsi" w:eastAsia="Verdana" w:hAnsiTheme="majorHAnsi" w:cstheme="majorHAnsi"/>
        </w:rPr>
      </w:pPr>
      <w:r w:rsidRPr="00542BF8">
        <w:rPr>
          <w:rFonts w:asciiTheme="majorHAnsi" w:eastAsia="Verdana" w:hAnsiTheme="majorHAnsi" w:cstheme="majorHAnsi"/>
        </w:rPr>
        <w:t xml:space="preserve">Nie ma możliwości składania ofert częściowych, obejmujących tylko jedno ze szkoleń dwudniowych będących przedmiotem zapytania. </w:t>
      </w:r>
    </w:p>
    <w:p w:rsidR="003359A8" w:rsidRPr="00542BF8" w:rsidRDefault="00E16B23" w:rsidP="00542BF8">
      <w:pPr>
        <w:pStyle w:val="Akapitzlist"/>
        <w:numPr>
          <w:ilvl w:val="0"/>
          <w:numId w:val="22"/>
        </w:numPr>
        <w:spacing w:after="0" w:line="240" w:lineRule="auto"/>
        <w:ind w:left="426" w:firstLine="0"/>
        <w:jc w:val="both"/>
        <w:rPr>
          <w:rFonts w:asciiTheme="majorHAnsi" w:eastAsia="Verdana" w:hAnsiTheme="majorHAnsi" w:cstheme="majorHAnsi"/>
          <w:b/>
          <w:u w:val="single"/>
        </w:rPr>
      </w:pPr>
      <w:r w:rsidRPr="00542BF8">
        <w:rPr>
          <w:rFonts w:asciiTheme="majorHAnsi" w:eastAsia="Verdana" w:hAnsiTheme="majorHAnsi" w:cstheme="majorHAnsi"/>
        </w:rPr>
        <w:t xml:space="preserve">Ofertę należy sporządzić wg formularza ofertowego stanowiącego </w:t>
      </w:r>
      <w:r w:rsidRPr="00542BF8">
        <w:rPr>
          <w:rFonts w:asciiTheme="majorHAnsi" w:eastAsia="Verdana" w:hAnsiTheme="majorHAnsi" w:cstheme="majorHAnsi"/>
          <w:b/>
        </w:rPr>
        <w:t>Załącznik nr 1</w:t>
      </w:r>
      <w:r w:rsidRPr="00542BF8">
        <w:rPr>
          <w:rFonts w:asciiTheme="majorHAnsi" w:eastAsia="Verdana" w:hAnsiTheme="majorHAnsi" w:cstheme="majorHAnsi"/>
        </w:rPr>
        <w:t xml:space="preserve"> do Zapytania Ofertowego.</w:t>
      </w:r>
    </w:p>
    <w:p w:rsidR="003359A8" w:rsidRPr="00542BF8" w:rsidRDefault="00E16B23" w:rsidP="00542BF8">
      <w:pPr>
        <w:pStyle w:val="Akapitzlist"/>
        <w:numPr>
          <w:ilvl w:val="0"/>
          <w:numId w:val="22"/>
        </w:numPr>
        <w:spacing w:after="0" w:line="240" w:lineRule="auto"/>
        <w:ind w:left="426" w:firstLine="0"/>
        <w:jc w:val="both"/>
        <w:rPr>
          <w:rFonts w:asciiTheme="majorHAnsi" w:eastAsia="Verdana" w:hAnsiTheme="majorHAnsi" w:cstheme="majorHAnsi"/>
          <w:b/>
          <w:u w:val="single"/>
        </w:rPr>
      </w:pPr>
      <w:r w:rsidRPr="00542BF8">
        <w:rPr>
          <w:rFonts w:asciiTheme="majorHAnsi" w:eastAsia="Verdana" w:hAnsiTheme="majorHAnsi" w:cstheme="majorHAnsi"/>
        </w:rPr>
        <w:t>Ofertę należy sporządzić w formie pisemnej w języku polskim.</w:t>
      </w:r>
    </w:p>
    <w:p w:rsidR="003359A8" w:rsidRPr="00542BF8" w:rsidRDefault="00E16B23" w:rsidP="00542BF8">
      <w:pPr>
        <w:pStyle w:val="Akapitzlist"/>
        <w:numPr>
          <w:ilvl w:val="0"/>
          <w:numId w:val="22"/>
        </w:numPr>
        <w:spacing w:after="0" w:line="240" w:lineRule="auto"/>
        <w:ind w:left="426" w:firstLine="0"/>
        <w:jc w:val="both"/>
        <w:rPr>
          <w:rFonts w:asciiTheme="majorHAnsi" w:eastAsia="Verdana" w:hAnsiTheme="majorHAnsi" w:cstheme="majorHAnsi"/>
          <w:b/>
          <w:u w:val="single"/>
        </w:rPr>
      </w:pPr>
      <w:r w:rsidRPr="00542BF8">
        <w:rPr>
          <w:rFonts w:asciiTheme="majorHAnsi" w:eastAsia="Verdana" w:hAnsiTheme="majorHAnsi" w:cstheme="majorHAnsi"/>
        </w:rPr>
        <w:t>Treść oferty musi odpowiadać treści Zapytania Ofertowego i zawierać wszelkie wymagane niniejszym zapytaniem ofertowym dokumenty.</w:t>
      </w:r>
    </w:p>
    <w:p w:rsidR="003359A8" w:rsidRPr="00542BF8" w:rsidRDefault="00E16B23" w:rsidP="00542BF8">
      <w:pPr>
        <w:pStyle w:val="Akapitzlist"/>
        <w:numPr>
          <w:ilvl w:val="0"/>
          <w:numId w:val="22"/>
        </w:numPr>
        <w:spacing w:after="0" w:line="240" w:lineRule="auto"/>
        <w:ind w:left="426" w:firstLine="0"/>
        <w:jc w:val="both"/>
        <w:rPr>
          <w:rFonts w:asciiTheme="majorHAnsi" w:eastAsia="Verdana" w:hAnsiTheme="majorHAnsi" w:cstheme="majorHAnsi"/>
          <w:b/>
          <w:u w:val="single"/>
        </w:rPr>
      </w:pPr>
      <w:r w:rsidRPr="00542BF8">
        <w:rPr>
          <w:rFonts w:asciiTheme="majorHAnsi" w:eastAsia="Verdana" w:hAnsiTheme="majorHAnsi" w:cstheme="majorHAnsi"/>
        </w:rPr>
        <w:t>Wszystkie miejsca, w których Wykonawca naniósł zmiany, winny być parafowane przez niego. Poprawki powinny być dokonane w sposób czytelny oraz opatrzone datą ich dokonania.</w:t>
      </w:r>
    </w:p>
    <w:p w:rsidR="003359A8" w:rsidRPr="006D3CF7" w:rsidRDefault="00E16B23" w:rsidP="006D3CF7">
      <w:pPr>
        <w:numPr>
          <w:ilvl w:val="0"/>
          <w:numId w:val="10"/>
        </w:numPr>
        <w:spacing w:after="280" w:line="240" w:lineRule="auto"/>
        <w:ind w:hanging="360"/>
        <w:jc w:val="both"/>
        <w:rPr>
          <w:rFonts w:asciiTheme="majorHAnsi" w:eastAsia="Verdana" w:hAnsiTheme="majorHAnsi" w:cstheme="majorHAnsi"/>
          <w:b/>
          <w:u w:val="single"/>
        </w:rPr>
      </w:pPr>
      <w:r w:rsidRPr="00E43909">
        <w:rPr>
          <w:rFonts w:asciiTheme="majorHAnsi" w:eastAsia="Verdana" w:hAnsiTheme="majorHAnsi" w:cstheme="majorHAnsi"/>
        </w:rPr>
        <w:t>Wykonawca ponosi wszelkie koszty związane z przygotowaniem i złożeniem oferty niezależnie od wyników postępowania.</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 xml:space="preserve">XII. Miejsce i termin złożenia oferty </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b/>
        </w:rPr>
        <w:t xml:space="preserve">1. Ofertę należy przesłać </w:t>
      </w:r>
      <w:r w:rsidRPr="00E43909">
        <w:rPr>
          <w:rFonts w:asciiTheme="majorHAnsi" w:eastAsia="Verdana" w:hAnsiTheme="majorHAnsi" w:cstheme="majorHAnsi"/>
          <w:b/>
          <w:u w:val="single"/>
        </w:rPr>
        <w:t xml:space="preserve">w formie elektronicznej jako skany w formacie .pdf podpisanych dokumentów </w:t>
      </w:r>
      <w:r w:rsidRPr="00E43909">
        <w:rPr>
          <w:rFonts w:asciiTheme="majorHAnsi" w:eastAsia="Verdana" w:hAnsiTheme="majorHAnsi" w:cstheme="majorHAnsi"/>
          <w:b/>
        </w:rPr>
        <w:t xml:space="preserve">na adres: </w:t>
      </w:r>
      <w:hyperlink r:id="rId7">
        <w:r w:rsidRPr="00E43909">
          <w:rPr>
            <w:rFonts w:asciiTheme="majorHAnsi" w:hAnsiTheme="majorHAnsi" w:cstheme="majorHAnsi"/>
            <w:color w:val="0000FF"/>
            <w:u w:val="single"/>
          </w:rPr>
          <w:t>biuro@stowarzyszeniestop.pl</w:t>
        </w:r>
      </w:hyperlink>
      <w:r w:rsidRPr="00E43909">
        <w:rPr>
          <w:rFonts w:asciiTheme="majorHAnsi" w:eastAsia="Verdana" w:hAnsiTheme="majorHAnsi" w:cstheme="majorHAnsi"/>
          <w:b/>
        </w:rPr>
        <w:t xml:space="preserve"> </w:t>
      </w:r>
      <w:r w:rsidRPr="00E43909">
        <w:rPr>
          <w:rFonts w:asciiTheme="majorHAnsi" w:eastAsia="Verdana" w:hAnsiTheme="majorHAnsi" w:cstheme="majorHAnsi"/>
          <w:b/>
          <w:u w:val="single"/>
        </w:rPr>
        <w:t>w</w:t>
      </w:r>
      <w:r w:rsidRPr="00E43909">
        <w:rPr>
          <w:rFonts w:asciiTheme="majorHAnsi" w:eastAsia="Verdana" w:hAnsiTheme="majorHAnsi" w:cstheme="majorHAnsi"/>
          <w:u w:val="single"/>
        </w:rPr>
        <w:t xml:space="preserve"> </w:t>
      </w:r>
      <w:r w:rsidRPr="00E43909">
        <w:rPr>
          <w:rFonts w:asciiTheme="majorHAnsi" w:eastAsia="Verdana" w:hAnsiTheme="majorHAnsi" w:cstheme="majorHAnsi"/>
          <w:b/>
          <w:u w:val="single"/>
        </w:rPr>
        <w:t xml:space="preserve">nieprzekraczalnym terminie do dnia </w:t>
      </w:r>
      <w:r w:rsidR="003E34A6" w:rsidRPr="00E43909">
        <w:rPr>
          <w:rFonts w:asciiTheme="majorHAnsi" w:eastAsia="Verdana" w:hAnsiTheme="majorHAnsi" w:cstheme="majorHAnsi"/>
          <w:b/>
          <w:u w:val="single"/>
        </w:rPr>
        <w:t xml:space="preserve">4 stycznia </w:t>
      </w:r>
      <w:r w:rsidRPr="00E43909">
        <w:rPr>
          <w:rFonts w:asciiTheme="majorHAnsi" w:eastAsia="Verdana" w:hAnsiTheme="majorHAnsi" w:cstheme="majorHAnsi"/>
          <w:b/>
          <w:u w:val="single"/>
        </w:rPr>
        <w:t>201</w:t>
      </w:r>
      <w:r w:rsidR="003E34A6" w:rsidRPr="00E43909">
        <w:rPr>
          <w:rFonts w:asciiTheme="majorHAnsi" w:eastAsia="Verdana" w:hAnsiTheme="majorHAnsi" w:cstheme="majorHAnsi"/>
          <w:b/>
          <w:u w:val="single"/>
        </w:rPr>
        <w:t xml:space="preserve">8 </w:t>
      </w:r>
      <w:r w:rsidRPr="00E43909">
        <w:rPr>
          <w:rFonts w:asciiTheme="majorHAnsi" w:eastAsia="Verdana" w:hAnsiTheme="majorHAnsi" w:cstheme="majorHAnsi"/>
          <w:b/>
          <w:u w:val="single"/>
        </w:rPr>
        <w:t>r do godz. 23:59</w:t>
      </w:r>
      <w:r w:rsidRPr="00E43909">
        <w:rPr>
          <w:rFonts w:asciiTheme="majorHAnsi" w:eastAsia="Verdana" w:hAnsiTheme="majorHAnsi" w:cstheme="majorHAnsi"/>
        </w:rPr>
        <w:t>.</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2. Wiadomość e-mail należy w temacie oznaczyć numerem postępowania: </w:t>
      </w:r>
      <w:r w:rsidR="003E34A6" w:rsidRPr="00E43909">
        <w:rPr>
          <w:rFonts w:asciiTheme="majorHAnsi" w:eastAsia="Verdana" w:hAnsiTheme="majorHAnsi" w:cstheme="majorHAnsi"/>
        </w:rPr>
        <w:t>3</w:t>
      </w:r>
      <w:r w:rsidRPr="00E43909">
        <w:rPr>
          <w:rFonts w:asciiTheme="majorHAnsi" w:eastAsia="Verdana" w:hAnsiTheme="majorHAnsi" w:cstheme="majorHAnsi"/>
        </w:rPr>
        <w:t>ES/STOP/2017.</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XIII. Ogłoszenie wyników postępowania</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Wykonawcy, którzy złożą oferty zostaną zawiadomieni o wynikach postępowania w formie elektronicznej na adres e-mail wskazany w ofercie.</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 xml:space="preserve">Informacje o wynikach postępowania zostaną opublikowane na stronie internetowej Zamawiającego </w:t>
      </w:r>
      <w:r w:rsidRPr="00E43909">
        <w:rPr>
          <w:rFonts w:asciiTheme="majorHAnsi" w:hAnsiTheme="majorHAnsi" w:cstheme="majorHAnsi"/>
        </w:rPr>
        <w:t>http://stowarzyszeniestop.pl oraz w bazie konkurencyjności (https://bazakonkurencyjnosci.gov.pl).</w:t>
      </w: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XIV. Zmiana i wycofanie oferty</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1. Wykonawca może zmienić lub wycofać ofertę pod warunkiem, że Zamawiający zostanie powiadomiony o wprowadzeniu zmian lub wycofaniu, przed upływem terminu do składania ofert. Po upływie terminu składania ofert Wykonawca nie może wprowadzić w niej zmian.</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2. Powiadomienie o wprowadzeniu zmian powinno zostać złożone w sposób i w formie przewidzianej w niniejszym Zapytaniu Ofertowym dla złożenia oferty, z dopiskiem „ZMIANA OFERTY” .</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3. Wycofanie oferty następuje poprzez złożenie oświadczenia podpisanego przez osobę/osoby uprawnione do reprezentowania Wykonawcy z dopiskiem „WYCOFANIE OFERTY”</w:t>
      </w:r>
    </w:p>
    <w:p w:rsidR="00EF5F43" w:rsidRDefault="00EF5F43">
      <w:pPr>
        <w:spacing w:line="240" w:lineRule="auto"/>
        <w:jc w:val="both"/>
        <w:rPr>
          <w:rFonts w:asciiTheme="majorHAnsi" w:eastAsia="Verdana" w:hAnsiTheme="majorHAnsi" w:cstheme="majorHAnsi"/>
          <w:b/>
          <w:u w:val="single"/>
        </w:rPr>
      </w:pP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XV. Odrzucenie oferty</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lastRenderedPageBreak/>
        <w:t>Z postępowania zostanie odrzucona oferta Wykonawcy:</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1. jeżeli Wykonawca nie spełnia warunków udziału w postępowaniu określonych przez Zamawiającego w niniejszym Zapytaniu Ofertowym</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2. jeżeli Wykonawca nie złożył lub mimo wezwania nie uzupełnił w wymaganym terminie dokumentów określonych w rozdziale VII niniejszego Zapytania Ofertowego i na zasadach określonych w Zapytaniu Ofertowym;</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3. jeżeli oferta nie jest zgodna z treścią Zapytania Ofertowego;</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4. oferta została złożona po terminie.</w:t>
      </w:r>
    </w:p>
    <w:p w:rsidR="00EF5F43" w:rsidRDefault="00EF5F43">
      <w:pPr>
        <w:spacing w:line="240" w:lineRule="auto"/>
        <w:jc w:val="both"/>
        <w:rPr>
          <w:rFonts w:asciiTheme="majorHAnsi" w:eastAsia="Verdana" w:hAnsiTheme="majorHAnsi" w:cstheme="majorHAnsi"/>
          <w:b/>
          <w:u w:val="single"/>
        </w:rPr>
      </w:pP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XVI. Unieważnienie postępowania</w:t>
      </w:r>
    </w:p>
    <w:p w:rsidR="003359A8" w:rsidRPr="00E43909" w:rsidRDefault="00E16B23">
      <w:pPr>
        <w:spacing w:line="240" w:lineRule="auto"/>
        <w:jc w:val="both"/>
        <w:rPr>
          <w:rFonts w:asciiTheme="majorHAnsi" w:eastAsia="Verdana" w:hAnsiTheme="majorHAnsi" w:cstheme="majorHAnsi"/>
        </w:rPr>
      </w:pPr>
      <w:r w:rsidRPr="00E43909">
        <w:rPr>
          <w:rFonts w:asciiTheme="majorHAnsi" w:eastAsia="Verdana" w:hAnsiTheme="majorHAnsi" w:cstheme="majorHAnsi"/>
        </w:rPr>
        <w:t>Zamawiający unieważni postępowanie gdy:</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1. nie została złożona żadna oferta nie podlegająca odrzuceniu;</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2. postępowanie obarczone jest wadą uniemożliwiającą zawarcie ważnej umowy;</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3. w przypadku rozwiązania umowy partnerskiej lub rozwiązania umowy o dofinansowanie, na podstawie której finansowane jest zamówienie;</w:t>
      </w:r>
    </w:p>
    <w:p w:rsidR="003359A8" w:rsidRPr="00E43909" w:rsidRDefault="00E16B23" w:rsidP="00EF5F43">
      <w:pPr>
        <w:spacing w:after="0" w:line="240" w:lineRule="auto"/>
        <w:jc w:val="both"/>
        <w:rPr>
          <w:rFonts w:asciiTheme="majorHAnsi" w:eastAsia="Verdana" w:hAnsiTheme="majorHAnsi" w:cstheme="majorHAnsi"/>
        </w:rPr>
      </w:pPr>
      <w:r w:rsidRPr="00E43909">
        <w:rPr>
          <w:rFonts w:asciiTheme="majorHAnsi" w:eastAsia="Verdana" w:hAnsiTheme="majorHAnsi" w:cstheme="majorHAnsi"/>
        </w:rPr>
        <w:t>4. wystąpiła istotna zmiana okoliczności powodująca, że prowadzenie postępowania lub wykonanie zamówienia nie leży w interesie publicznym, czego nie można było wcześniej przewidzieć</w:t>
      </w:r>
    </w:p>
    <w:p w:rsidR="003359A8" w:rsidRPr="00E43909" w:rsidRDefault="00E16B23" w:rsidP="00EF5F43">
      <w:pPr>
        <w:tabs>
          <w:tab w:val="left" w:pos="426"/>
        </w:tabs>
        <w:spacing w:after="0" w:line="240" w:lineRule="auto"/>
        <w:jc w:val="both"/>
        <w:rPr>
          <w:rFonts w:asciiTheme="majorHAnsi" w:eastAsia="Verdana" w:hAnsiTheme="majorHAnsi" w:cstheme="majorHAnsi"/>
        </w:rPr>
      </w:pPr>
      <w:r w:rsidRPr="00E43909">
        <w:rPr>
          <w:rFonts w:asciiTheme="majorHAnsi" w:eastAsia="Verdana" w:hAnsiTheme="majorHAnsi" w:cstheme="majorHAnsi"/>
        </w:rPr>
        <w:t>5.  cena najkorzystniejszej oferty przekracza kwotę, jaką zamawiający może przeznaczyć na sfinansowanie zamówienia.</w:t>
      </w:r>
    </w:p>
    <w:p w:rsidR="003359A8" w:rsidRPr="00E43909" w:rsidRDefault="00E16B23">
      <w:pPr>
        <w:pStyle w:val="Nagwek1"/>
        <w:spacing w:line="240" w:lineRule="auto"/>
        <w:rPr>
          <w:rFonts w:asciiTheme="majorHAnsi" w:eastAsia="Verdana" w:hAnsiTheme="majorHAnsi" w:cstheme="majorHAnsi"/>
          <w:sz w:val="22"/>
          <w:szCs w:val="22"/>
          <w:u w:val="single"/>
        </w:rPr>
      </w:pPr>
      <w:bookmarkStart w:id="8" w:name="_tyjcwt" w:colFirst="0" w:colLast="0"/>
      <w:bookmarkEnd w:id="8"/>
      <w:r w:rsidRPr="00E43909">
        <w:rPr>
          <w:rFonts w:asciiTheme="majorHAnsi" w:eastAsia="Verdana" w:hAnsiTheme="majorHAnsi" w:cstheme="majorHAnsi"/>
          <w:sz w:val="22"/>
          <w:szCs w:val="22"/>
          <w:u w:val="single"/>
        </w:rPr>
        <w:t>XVII. Informacje o sposobie porozumiewania się Zamawiającego z Wykonawcami</w:t>
      </w:r>
    </w:p>
    <w:p w:rsidR="003359A8" w:rsidRPr="00E43909" w:rsidRDefault="00E16B23">
      <w:pPr>
        <w:spacing w:after="120" w:line="240" w:lineRule="auto"/>
        <w:jc w:val="both"/>
        <w:rPr>
          <w:rFonts w:asciiTheme="majorHAnsi" w:eastAsia="Verdana" w:hAnsiTheme="majorHAnsi" w:cstheme="majorHAnsi"/>
        </w:rPr>
      </w:pPr>
      <w:r w:rsidRPr="00E43909">
        <w:rPr>
          <w:rFonts w:asciiTheme="majorHAnsi" w:eastAsia="Verdana" w:hAnsiTheme="majorHAnsi" w:cstheme="majorHAnsi"/>
        </w:rPr>
        <w:t>1. W postępowaniu Zamawiający i Wykonawcy porozumiewają się wyłącznie za pomocą poczty elektronicznej. W przypadku porozumiewania się za pomocą poczty elektronicznej każda ze stron na żądanie drugiej niezwłocznie potwierdza fakt otrzymania korespondencji.</w:t>
      </w:r>
    </w:p>
    <w:p w:rsidR="003359A8" w:rsidRPr="00E43909" w:rsidRDefault="00E16B23">
      <w:pPr>
        <w:spacing w:after="120" w:line="240" w:lineRule="auto"/>
        <w:jc w:val="both"/>
        <w:rPr>
          <w:rFonts w:asciiTheme="majorHAnsi" w:eastAsia="Verdana" w:hAnsiTheme="majorHAnsi" w:cstheme="majorHAnsi"/>
        </w:rPr>
      </w:pPr>
      <w:r w:rsidRPr="00E43909">
        <w:rPr>
          <w:rFonts w:asciiTheme="majorHAnsi" w:eastAsia="Verdana" w:hAnsiTheme="majorHAnsi" w:cstheme="majorHAnsi"/>
        </w:rPr>
        <w:t>2. Wykonawcy mogą zwracać się do Zamawiającego o wyjaśnienie treści Zapytania Ofertowego na zasadach określonych w pkt 1.</w:t>
      </w:r>
    </w:p>
    <w:p w:rsidR="003359A8" w:rsidRPr="00E43909" w:rsidRDefault="00E16B23">
      <w:pPr>
        <w:spacing w:after="120" w:line="240" w:lineRule="auto"/>
        <w:jc w:val="both"/>
        <w:rPr>
          <w:rFonts w:asciiTheme="majorHAnsi" w:hAnsiTheme="majorHAnsi" w:cstheme="majorHAnsi"/>
        </w:rPr>
      </w:pPr>
      <w:r w:rsidRPr="00E43909">
        <w:rPr>
          <w:rFonts w:asciiTheme="majorHAnsi" w:eastAsia="Verdana" w:hAnsiTheme="majorHAnsi" w:cstheme="majorHAnsi"/>
        </w:rPr>
        <w:t xml:space="preserve">3. Zamawiający niezwłocznie udzieli wyjaśnień na zapytanie Wykonawcy. Treść pytań wraz z wyjaśnieniami Zamawiający przekaże Wykonawcom, którym przekazał Zapytanie Ofertowe oraz umieści je na swojej stronie internetowej </w:t>
      </w:r>
      <w:hyperlink r:id="rId8">
        <w:r w:rsidRPr="00E43909">
          <w:rPr>
            <w:rFonts w:asciiTheme="majorHAnsi" w:eastAsia="Verdana" w:hAnsiTheme="majorHAnsi" w:cstheme="majorHAnsi"/>
            <w:color w:val="0000FF"/>
            <w:u w:val="single"/>
          </w:rPr>
          <w:t>http://stowarzyszeniestop.pl</w:t>
        </w:r>
      </w:hyperlink>
      <w:r w:rsidRPr="00E43909">
        <w:rPr>
          <w:rFonts w:asciiTheme="majorHAnsi" w:eastAsia="Verdana" w:hAnsiTheme="majorHAnsi" w:cstheme="majorHAnsi"/>
        </w:rPr>
        <w:t xml:space="preserve"> </w:t>
      </w:r>
      <w:r w:rsidRPr="00E43909">
        <w:rPr>
          <w:rFonts w:asciiTheme="majorHAnsi" w:hAnsiTheme="majorHAnsi" w:cstheme="majorHAnsi"/>
        </w:rPr>
        <w:t xml:space="preserve"> oraz w bazie konkurencyjności.</w:t>
      </w:r>
    </w:p>
    <w:p w:rsidR="003359A8" w:rsidRPr="00E43909" w:rsidRDefault="00E16B23">
      <w:pPr>
        <w:spacing w:after="120" w:line="240" w:lineRule="auto"/>
        <w:jc w:val="both"/>
        <w:rPr>
          <w:rFonts w:asciiTheme="majorHAnsi" w:eastAsia="Verdana" w:hAnsiTheme="majorHAnsi" w:cstheme="majorHAnsi"/>
        </w:rPr>
      </w:pPr>
      <w:r w:rsidRPr="00E43909">
        <w:rPr>
          <w:rFonts w:asciiTheme="majorHAnsi" w:eastAsia="Verdana" w:hAnsiTheme="majorHAnsi" w:cstheme="majorHAnsi"/>
        </w:rPr>
        <w:t>4. Zamawiający może zwrócić się do Wykonawcy o wyjaśnienie treści oferty lub dokumentów wymaganych od Wykonawcy. Odpowiedzi, wyjaśnienia na zadane pytania będą przesyłane do Wykonawcy, który je zadał oraz zamieszczane w bazie konkurencyjności.</w:t>
      </w:r>
    </w:p>
    <w:p w:rsidR="003359A8" w:rsidRPr="00E43909" w:rsidRDefault="00E16B23">
      <w:pPr>
        <w:spacing w:after="120" w:line="240" w:lineRule="auto"/>
        <w:jc w:val="both"/>
        <w:rPr>
          <w:rFonts w:asciiTheme="majorHAnsi" w:eastAsia="Verdana" w:hAnsiTheme="majorHAnsi" w:cstheme="majorHAnsi"/>
        </w:rPr>
      </w:pPr>
      <w:r w:rsidRPr="00E43909">
        <w:rPr>
          <w:rFonts w:asciiTheme="majorHAnsi" w:eastAsia="Verdana" w:hAnsiTheme="majorHAnsi" w:cstheme="majorHAnsi"/>
        </w:rPr>
        <w:t xml:space="preserve">5. Ze strony Zamawiającego osobą uprawnioną do kontaktowania się z Wykonawcami i udzielania wyjaśnień jest: Agnieszka Olender e-mail: </w:t>
      </w:r>
      <w:hyperlink r:id="rId9">
        <w:r w:rsidRPr="00E43909">
          <w:rPr>
            <w:rFonts w:asciiTheme="majorHAnsi" w:hAnsiTheme="majorHAnsi" w:cstheme="majorHAnsi"/>
            <w:color w:val="0000FF"/>
            <w:u w:val="single"/>
          </w:rPr>
          <w:t>agnieszka@stowarzyszeniestop.pl</w:t>
        </w:r>
      </w:hyperlink>
      <w:r w:rsidRPr="00E43909">
        <w:rPr>
          <w:rFonts w:asciiTheme="majorHAnsi" w:eastAsia="Verdana" w:hAnsiTheme="majorHAnsi" w:cstheme="majorHAnsi"/>
        </w:rPr>
        <w:t xml:space="preserve"> w godz. 9.00-17.00 w dni robocze.</w:t>
      </w:r>
    </w:p>
    <w:p w:rsidR="003359A8" w:rsidRPr="00E43909" w:rsidRDefault="003359A8">
      <w:pPr>
        <w:spacing w:after="0" w:line="240" w:lineRule="auto"/>
        <w:rPr>
          <w:rFonts w:asciiTheme="majorHAnsi" w:eastAsia="Verdana" w:hAnsiTheme="majorHAnsi" w:cstheme="majorHAnsi"/>
          <w:b/>
          <w:u w:val="single"/>
        </w:rPr>
      </w:pPr>
    </w:p>
    <w:p w:rsidR="003359A8" w:rsidRPr="00E43909" w:rsidRDefault="00E16B23">
      <w:pPr>
        <w:spacing w:line="240" w:lineRule="auto"/>
        <w:jc w:val="both"/>
        <w:rPr>
          <w:rFonts w:asciiTheme="majorHAnsi" w:eastAsia="Verdana" w:hAnsiTheme="majorHAnsi" w:cstheme="majorHAnsi"/>
          <w:b/>
          <w:u w:val="single"/>
        </w:rPr>
      </w:pPr>
      <w:r w:rsidRPr="00E43909">
        <w:rPr>
          <w:rFonts w:asciiTheme="majorHAnsi" w:eastAsia="Verdana" w:hAnsiTheme="majorHAnsi" w:cstheme="majorHAnsi"/>
          <w:b/>
          <w:u w:val="single"/>
        </w:rPr>
        <w:t>XVIII. Pozostałe informacje</w:t>
      </w:r>
    </w:p>
    <w:p w:rsidR="003359A8" w:rsidRPr="00E43909" w:rsidRDefault="00E16B23">
      <w:pPr>
        <w:numPr>
          <w:ilvl w:val="0"/>
          <w:numId w:val="6"/>
        </w:numPr>
        <w:spacing w:after="0" w:line="240" w:lineRule="auto"/>
        <w:ind w:left="284" w:hanging="284"/>
        <w:contextualSpacing/>
        <w:jc w:val="both"/>
        <w:rPr>
          <w:rFonts w:asciiTheme="majorHAnsi" w:eastAsia="Verdana" w:hAnsiTheme="majorHAnsi" w:cstheme="majorHAnsi"/>
        </w:rPr>
      </w:pPr>
      <w:r w:rsidRPr="00E43909">
        <w:rPr>
          <w:rFonts w:asciiTheme="majorHAnsi" w:eastAsia="Verdana" w:hAnsiTheme="majorHAnsi" w:cstheme="majorHAnsi"/>
        </w:rPr>
        <w:t xml:space="preserve">Zamawiający zastrzega sobie możliwość zmiany lub uzupełnienia treści Zapytania Ofertowego, przed upływem terminu na składanie ofert. Informacja o wprowadzeniu zmiany lub uzupełnieniu treści Zapytania Ofertowego zostanie przekazana Wykonawcom zaproszonym do składania ofert niezwłocznie w formie przewidzianej na przekazanie Zapytania Ofertowego, jak również zostanie opublikowana na stronie Zamawiającego: </w:t>
      </w:r>
      <w:hyperlink r:id="rId10">
        <w:r w:rsidRPr="00E43909">
          <w:rPr>
            <w:rFonts w:asciiTheme="majorHAnsi" w:eastAsia="Verdana" w:hAnsiTheme="majorHAnsi" w:cstheme="majorHAnsi"/>
            <w:color w:val="0000FF"/>
            <w:u w:val="single"/>
          </w:rPr>
          <w:t>http://stowarzyszeniestop.pl</w:t>
        </w:r>
      </w:hyperlink>
      <w:r w:rsidRPr="00E43909">
        <w:rPr>
          <w:rFonts w:asciiTheme="majorHAnsi" w:eastAsia="Verdana" w:hAnsiTheme="majorHAnsi" w:cstheme="majorHAnsi"/>
        </w:rPr>
        <w:t xml:space="preserve"> </w:t>
      </w:r>
      <w:r w:rsidRPr="00E43909">
        <w:rPr>
          <w:rFonts w:asciiTheme="majorHAnsi" w:hAnsiTheme="majorHAnsi" w:cstheme="majorHAnsi"/>
        </w:rPr>
        <w:t xml:space="preserve"> oraz w bazie konkurencyjności.</w:t>
      </w:r>
    </w:p>
    <w:p w:rsidR="003359A8" w:rsidRPr="00E43909" w:rsidRDefault="00E16B23">
      <w:pPr>
        <w:numPr>
          <w:ilvl w:val="0"/>
          <w:numId w:val="6"/>
        </w:numPr>
        <w:spacing w:after="0" w:line="240" w:lineRule="auto"/>
        <w:ind w:left="284" w:hanging="284"/>
        <w:contextualSpacing/>
        <w:jc w:val="both"/>
        <w:rPr>
          <w:rFonts w:asciiTheme="majorHAnsi" w:eastAsia="Verdana" w:hAnsiTheme="majorHAnsi" w:cstheme="majorHAnsi"/>
        </w:rPr>
      </w:pPr>
      <w:r w:rsidRPr="00E43909">
        <w:rPr>
          <w:rFonts w:asciiTheme="majorHAnsi" w:eastAsia="Verdana" w:hAnsiTheme="majorHAnsi" w:cstheme="majorHAnsi"/>
        </w:rPr>
        <w:t xml:space="preserve">Jeżeli wprowadzone zmiany lub uzupełnienia treści Zapytania Ofertowego będą wymagały zmiany treści ofert, Zamawiający przedłuży termin składania ofert o czas potrzebny na dokonanie zmian w ofercie. </w:t>
      </w:r>
    </w:p>
    <w:p w:rsidR="003359A8" w:rsidRPr="00691935" w:rsidRDefault="00E16B23" w:rsidP="00691935">
      <w:pPr>
        <w:numPr>
          <w:ilvl w:val="0"/>
          <w:numId w:val="6"/>
        </w:numPr>
        <w:spacing w:after="0" w:line="240" w:lineRule="auto"/>
        <w:ind w:left="284" w:hanging="284"/>
        <w:contextualSpacing/>
        <w:jc w:val="both"/>
        <w:rPr>
          <w:rFonts w:asciiTheme="majorHAnsi" w:eastAsia="Verdana" w:hAnsiTheme="majorHAnsi" w:cstheme="majorHAnsi"/>
        </w:rPr>
      </w:pPr>
      <w:r w:rsidRPr="00E43909">
        <w:rPr>
          <w:rFonts w:asciiTheme="majorHAnsi" w:eastAsia="Verdana" w:hAnsiTheme="majorHAnsi" w:cstheme="majorHAnsi"/>
        </w:rPr>
        <w:t xml:space="preserve">Na każdym etapie realizacji zamówienia Zamawiający zastrzega sobie możliwość kontroli i oceny prac w zakresie przedmiotu zamówienia. </w:t>
      </w:r>
      <w:bookmarkStart w:id="9" w:name="_GoBack"/>
      <w:bookmarkEnd w:id="9"/>
    </w:p>
    <w:sectPr w:rsidR="003359A8" w:rsidRPr="00691935" w:rsidSect="00691935">
      <w:pgSz w:w="11906" w:h="16838"/>
      <w:pgMar w:top="154"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7E" w:rsidRDefault="00127F7E">
      <w:pPr>
        <w:spacing w:after="0" w:line="240" w:lineRule="auto"/>
      </w:pPr>
      <w:r>
        <w:separator/>
      </w:r>
    </w:p>
  </w:endnote>
  <w:endnote w:type="continuationSeparator" w:id="0">
    <w:p w:rsidR="00127F7E" w:rsidRDefault="0012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7E" w:rsidRDefault="00127F7E">
      <w:pPr>
        <w:spacing w:after="0" w:line="240" w:lineRule="auto"/>
      </w:pPr>
      <w:r>
        <w:separator/>
      </w:r>
    </w:p>
  </w:footnote>
  <w:footnote w:type="continuationSeparator" w:id="0">
    <w:p w:rsidR="00127F7E" w:rsidRDefault="00127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0A5"/>
    <w:multiLevelType w:val="multilevel"/>
    <w:tmpl w:val="901E7C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6B0134"/>
    <w:multiLevelType w:val="multilevel"/>
    <w:tmpl w:val="9E3A905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9DA337E"/>
    <w:multiLevelType w:val="multilevel"/>
    <w:tmpl w:val="3D369B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F55533"/>
    <w:multiLevelType w:val="multilevel"/>
    <w:tmpl w:val="A956ED34"/>
    <w:lvl w:ilvl="0">
      <w:start w:val="1"/>
      <w:numFmt w:val="lowerLetter"/>
      <w:lvlText w:val="%1)"/>
      <w:lvlJc w:val="left"/>
      <w:pPr>
        <w:ind w:left="1515" w:firstLine="1155"/>
      </w:pPr>
      <w:rPr>
        <w:rFonts w:ascii="Verdana" w:eastAsia="Verdana" w:hAnsi="Verdana" w:cs="Verdana"/>
      </w:rPr>
    </w:lvl>
    <w:lvl w:ilvl="1">
      <w:start w:val="1"/>
      <w:numFmt w:val="bullet"/>
      <w:lvlText w:val="o"/>
      <w:lvlJc w:val="left"/>
      <w:pPr>
        <w:ind w:left="2235" w:firstLine="1875"/>
      </w:pPr>
      <w:rPr>
        <w:rFonts w:ascii="Arial" w:eastAsia="Arial" w:hAnsi="Arial" w:cs="Arial"/>
      </w:rPr>
    </w:lvl>
    <w:lvl w:ilvl="2">
      <w:start w:val="1"/>
      <w:numFmt w:val="bullet"/>
      <w:lvlText w:val="▪"/>
      <w:lvlJc w:val="left"/>
      <w:pPr>
        <w:ind w:left="2955" w:firstLine="2595"/>
      </w:pPr>
      <w:rPr>
        <w:rFonts w:ascii="Arial" w:eastAsia="Arial" w:hAnsi="Arial" w:cs="Arial"/>
      </w:rPr>
    </w:lvl>
    <w:lvl w:ilvl="3">
      <w:start w:val="1"/>
      <w:numFmt w:val="bullet"/>
      <w:lvlText w:val="●"/>
      <w:lvlJc w:val="left"/>
      <w:pPr>
        <w:ind w:left="3675" w:firstLine="3315"/>
      </w:pPr>
      <w:rPr>
        <w:rFonts w:ascii="Arial" w:eastAsia="Arial" w:hAnsi="Arial" w:cs="Arial"/>
      </w:rPr>
    </w:lvl>
    <w:lvl w:ilvl="4">
      <w:start w:val="1"/>
      <w:numFmt w:val="bullet"/>
      <w:lvlText w:val="o"/>
      <w:lvlJc w:val="left"/>
      <w:pPr>
        <w:ind w:left="4395" w:firstLine="4035"/>
      </w:pPr>
      <w:rPr>
        <w:rFonts w:ascii="Arial" w:eastAsia="Arial" w:hAnsi="Arial" w:cs="Arial"/>
      </w:rPr>
    </w:lvl>
    <w:lvl w:ilvl="5">
      <w:start w:val="1"/>
      <w:numFmt w:val="bullet"/>
      <w:lvlText w:val="▪"/>
      <w:lvlJc w:val="left"/>
      <w:pPr>
        <w:ind w:left="5115" w:firstLine="4755"/>
      </w:pPr>
      <w:rPr>
        <w:rFonts w:ascii="Arial" w:eastAsia="Arial" w:hAnsi="Arial" w:cs="Arial"/>
      </w:rPr>
    </w:lvl>
    <w:lvl w:ilvl="6">
      <w:start w:val="1"/>
      <w:numFmt w:val="bullet"/>
      <w:lvlText w:val="●"/>
      <w:lvlJc w:val="left"/>
      <w:pPr>
        <w:ind w:left="5835" w:firstLine="5475"/>
      </w:pPr>
      <w:rPr>
        <w:rFonts w:ascii="Arial" w:eastAsia="Arial" w:hAnsi="Arial" w:cs="Arial"/>
      </w:rPr>
    </w:lvl>
    <w:lvl w:ilvl="7">
      <w:start w:val="1"/>
      <w:numFmt w:val="bullet"/>
      <w:lvlText w:val="o"/>
      <w:lvlJc w:val="left"/>
      <w:pPr>
        <w:ind w:left="6555" w:firstLine="6195"/>
      </w:pPr>
      <w:rPr>
        <w:rFonts w:ascii="Arial" w:eastAsia="Arial" w:hAnsi="Arial" w:cs="Arial"/>
      </w:rPr>
    </w:lvl>
    <w:lvl w:ilvl="8">
      <w:start w:val="1"/>
      <w:numFmt w:val="bullet"/>
      <w:lvlText w:val="▪"/>
      <w:lvlJc w:val="left"/>
      <w:pPr>
        <w:ind w:left="7275" w:firstLine="6915"/>
      </w:pPr>
      <w:rPr>
        <w:rFonts w:ascii="Arial" w:eastAsia="Arial" w:hAnsi="Arial" w:cs="Arial"/>
      </w:rPr>
    </w:lvl>
  </w:abstractNum>
  <w:abstractNum w:abstractNumId="4" w15:restartNumberingAfterBreak="0">
    <w:nsid w:val="0D0224EF"/>
    <w:multiLevelType w:val="multilevel"/>
    <w:tmpl w:val="1D62BA6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9F0347"/>
    <w:multiLevelType w:val="hybridMultilevel"/>
    <w:tmpl w:val="D42ADB5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D9644B2"/>
    <w:multiLevelType w:val="multilevel"/>
    <w:tmpl w:val="4828A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3A70532"/>
    <w:multiLevelType w:val="multilevel"/>
    <w:tmpl w:val="18E0BA32"/>
    <w:lvl w:ilvl="0">
      <w:start w:val="1"/>
      <w:numFmt w:val="decimal"/>
      <w:lvlText w:val="%1."/>
      <w:lvlJc w:val="left"/>
      <w:pPr>
        <w:ind w:left="928" w:firstLine="568"/>
      </w:pPr>
      <w:rPr>
        <w:b/>
      </w:rPr>
    </w:lvl>
    <w:lvl w:ilvl="1">
      <w:start w:val="1"/>
      <w:numFmt w:val="decimal"/>
      <w:lvlText w:val="%1.%2"/>
      <w:lvlJc w:val="left"/>
      <w:pPr>
        <w:ind w:left="928" w:firstLine="568"/>
      </w:pPr>
    </w:lvl>
    <w:lvl w:ilvl="2">
      <w:start w:val="1"/>
      <w:numFmt w:val="decimal"/>
      <w:lvlText w:val="%1.%2.%3"/>
      <w:lvlJc w:val="left"/>
      <w:pPr>
        <w:ind w:left="1288" w:firstLine="568"/>
      </w:pPr>
    </w:lvl>
    <w:lvl w:ilvl="3">
      <w:start w:val="1"/>
      <w:numFmt w:val="decimal"/>
      <w:lvlText w:val="%1.%2.%3.%4"/>
      <w:lvlJc w:val="left"/>
      <w:pPr>
        <w:ind w:left="1648" w:firstLine="568"/>
      </w:pPr>
    </w:lvl>
    <w:lvl w:ilvl="4">
      <w:start w:val="1"/>
      <w:numFmt w:val="decimal"/>
      <w:lvlText w:val="%1.%2.%3.%4.%5"/>
      <w:lvlJc w:val="left"/>
      <w:pPr>
        <w:ind w:left="1648" w:firstLine="568"/>
      </w:pPr>
    </w:lvl>
    <w:lvl w:ilvl="5">
      <w:start w:val="1"/>
      <w:numFmt w:val="decimal"/>
      <w:lvlText w:val="%1.%2.%3.%4.%5.%6"/>
      <w:lvlJc w:val="left"/>
      <w:pPr>
        <w:ind w:left="2008" w:firstLine="568"/>
      </w:pPr>
    </w:lvl>
    <w:lvl w:ilvl="6">
      <w:start w:val="1"/>
      <w:numFmt w:val="decimal"/>
      <w:lvlText w:val="%1.%2.%3.%4.%5.%6.%7"/>
      <w:lvlJc w:val="left"/>
      <w:pPr>
        <w:ind w:left="2008" w:firstLine="568"/>
      </w:pPr>
    </w:lvl>
    <w:lvl w:ilvl="7">
      <w:start w:val="1"/>
      <w:numFmt w:val="decimal"/>
      <w:lvlText w:val="%1.%2.%3.%4.%5.%6.%7.%8"/>
      <w:lvlJc w:val="left"/>
      <w:pPr>
        <w:ind w:left="2368" w:firstLine="568"/>
      </w:pPr>
    </w:lvl>
    <w:lvl w:ilvl="8">
      <w:start w:val="1"/>
      <w:numFmt w:val="decimal"/>
      <w:lvlText w:val="%1.%2.%3.%4.%5.%6.%7.%8.%9"/>
      <w:lvlJc w:val="left"/>
      <w:pPr>
        <w:ind w:left="2368" w:firstLine="568"/>
      </w:pPr>
    </w:lvl>
  </w:abstractNum>
  <w:abstractNum w:abstractNumId="8" w15:restartNumberingAfterBreak="0">
    <w:nsid w:val="314C5AC0"/>
    <w:multiLevelType w:val="multilevel"/>
    <w:tmpl w:val="96C463A4"/>
    <w:lvl w:ilvl="0">
      <w:start w:val="1"/>
      <w:numFmt w:val="bullet"/>
      <w:lvlText w:val="●"/>
      <w:lvlJc w:val="left"/>
      <w:pPr>
        <w:ind w:left="1400" w:hanging="360"/>
      </w:pPr>
      <w:rPr>
        <w:rFonts w:ascii="Arial" w:eastAsia="Arial" w:hAnsi="Arial" w:cs="Arial"/>
      </w:rPr>
    </w:lvl>
    <w:lvl w:ilvl="1">
      <w:start w:val="1"/>
      <w:numFmt w:val="bullet"/>
      <w:lvlText w:val="o"/>
      <w:lvlJc w:val="left"/>
      <w:pPr>
        <w:ind w:left="2120" w:hanging="360"/>
      </w:pPr>
      <w:rPr>
        <w:rFonts w:ascii="Arial" w:eastAsia="Arial" w:hAnsi="Arial" w:cs="Arial"/>
      </w:rPr>
    </w:lvl>
    <w:lvl w:ilvl="2">
      <w:start w:val="1"/>
      <w:numFmt w:val="bullet"/>
      <w:lvlText w:val="▪"/>
      <w:lvlJc w:val="left"/>
      <w:pPr>
        <w:ind w:left="2840" w:hanging="360"/>
      </w:pPr>
      <w:rPr>
        <w:rFonts w:ascii="Arial" w:eastAsia="Arial" w:hAnsi="Arial" w:cs="Arial"/>
      </w:rPr>
    </w:lvl>
    <w:lvl w:ilvl="3">
      <w:start w:val="1"/>
      <w:numFmt w:val="bullet"/>
      <w:lvlText w:val="●"/>
      <w:lvlJc w:val="left"/>
      <w:pPr>
        <w:ind w:left="3560" w:hanging="360"/>
      </w:pPr>
      <w:rPr>
        <w:rFonts w:ascii="Arial" w:eastAsia="Arial" w:hAnsi="Arial" w:cs="Arial"/>
      </w:rPr>
    </w:lvl>
    <w:lvl w:ilvl="4">
      <w:start w:val="1"/>
      <w:numFmt w:val="bullet"/>
      <w:lvlText w:val="o"/>
      <w:lvlJc w:val="left"/>
      <w:pPr>
        <w:ind w:left="4280" w:hanging="360"/>
      </w:pPr>
      <w:rPr>
        <w:rFonts w:ascii="Arial" w:eastAsia="Arial" w:hAnsi="Arial" w:cs="Arial"/>
      </w:rPr>
    </w:lvl>
    <w:lvl w:ilvl="5">
      <w:start w:val="1"/>
      <w:numFmt w:val="bullet"/>
      <w:lvlText w:val="▪"/>
      <w:lvlJc w:val="left"/>
      <w:pPr>
        <w:ind w:left="5000" w:hanging="360"/>
      </w:pPr>
      <w:rPr>
        <w:rFonts w:ascii="Arial" w:eastAsia="Arial" w:hAnsi="Arial" w:cs="Arial"/>
      </w:rPr>
    </w:lvl>
    <w:lvl w:ilvl="6">
      <w:start w:val="1"/>
      <w:numFmt w:val="bullet"/>
      <w:lvlText w:val="●"/>
      <w:lvlJc w:val="left"/>
      <w:pPr>
        <w:ind w:left="5720" w:hanging="360"/>
      </w:pPr>
      <w:rPr>
        <w:rFonts w:ascii="Arial" w:eastAsia="Arial" w:hAnsi="Arial" w:cs="Arial"/>
      </w:rPr>
    </w:lvl>
    <w:lvl w:ilvl="7">
      <w:start w:val="1"/>
      <w:numFmt w:val="bullet"/>
      <w:lvlText w:val="o"/>
      <w:lvlJc w:val="left"/>
      <w:pPr>
        <w:ind w:left="6440" w:hanging="360"/>
      </w:pPr>
      <w:rPr>
        <w:rFonts w:ascii="Arial" w:eastAsia="Arial" w:hAnsi="Arial" w:cs="Arial"/>
      </w:rPr>
    </w:lvl>
    <w:lvl w:ilvl="8">
      <w:start w:val="1"/>
      <w:numFmt w:val="bullet"/>
      <w:lvlText w:val="▪"/>
      <w:lvlJc w:val="left"/>
      <w:pPr>
        <w:ind w:left="7160" w:hanging="360"/>
      </w:pPr>
      <w:rPr>
        <w:rFonts w:ascii="Arial" w:eastAsia="Arial" w:hAnsi="Arial" w:cs="Arial"/>
      </w:rPr>
    </w:lvl>
  </w:abstractNum>
  <w:abstractNum w:abstractNumId="9" w15:restartNumberingAfterBreak="0">
    <w:nsid w:val="439E4D4E"/>
    <w:multiLevelType w:val="multilevel"/>
    <w:tmpl w:val="CF8EF8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56F0134"/>
    <w:multiLevelType w:val="multilevel"/>
    <w:tmpl w:val="A442FCF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C466719"/>
    <w:multiLevelType w:val="multilevel"/>
    <w:tmpl w:val="E9E81388"/>
    <w:lvl w:ilvl="0">
      <w:start w:val="1"/>
      <w:numFmt w:val="lowerLetter"/>
      <w:lvlText w:val="%1)"/>
      <w:lvlJc w:val="left"/>
      <w:pPr>
        <w:ind w:left="1440" w:firstLine="1080"/>
      </w:pPr>
      <w:rPr>
        <w:rFonts w:ascii="Verdana" w:eastAsia="Verdana" w:hAnsi="Verdana" w:cs="Verdana"/>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4CE407D2"/>
    <w:multiLevelType w:val="hybridMultilevel"/>
    <w:tmpl w:val="725CA2E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D7C5398"/>
    <w:multiLevelType w:val="multilevel"/>
    <w:tmpl w:val="901E7C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2106395"/>
    <w:multiLevelType w:val="multilevel"/>
    <w:tmpl w:val="45D0C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8073D8D"/>
    <w:multiLevelType w:val="hybridMultilevel"/>
    <w:tmpl w:val="319C9E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83C2E33"/>
    <w:multiLevelType w:val="multilevel"/>
    <w:tmpl w:val="47A4E394"/>
    <w:lvl w:ilvl="0">
      <w:start w:val="1"/>
      <w:numFmt w:val="decimal"/>
      <w:lvlText w:val="%1."/>
      <w:lvlJc w:val="left"/>
      <w:pPr>
        <w:ind w:left="720" w:firstLine="360"/>
      </w:pPr>
      <w:rPr>
        <w:rFonts w:ascii="Verdana" w:eastAsia="Verdana" w:hAnsi="Verdana" w:cs="Verdana"/>
        <w:sz w:val="18"/>
        <w:szCs w:val="18"/>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85E3A54"/>
    <w:multiLevelType w:val="multilevel"/>
    <w:tmpl w:val="B3184748"/>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6A754ED0"/>
    <w:multiLevelType w:val="multilevel"/>
    <w:tmpl w:val="B002E43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9" w15:restartNumberingAfterBreak="0">
    <w:nsid w:val="74634C65"/>
    <w:multiLevelType w:val="multilevel"/>
    <w:tmpl w:val="2B3CEE64"/>
    <w:lvl w:ilvl="0">
      <w:start w:val="1"/>
      <w:numFmt w:val="lowerLetter"/>
      <w:lvlText w:val="%1)"/>
      <w:lvlJc w:val="left"/>
      <w:pPr>
        <w:ind w:left="680" w:firstLine="340"/>
      </w:pPr>
      <w:rPr>
        <w:b w:val="0"/>
        <w:color w:val="000000"/>
      </w:rPr>
    </w:lvl>
    <w:lvl w:ilvl="1">
      <w:start w:val="1"/>
      <w:numFmt w:val="lowerLetter"/>
      <w:lvlText w:val="%2."/>
      <w:lvlJc w:val="left"/>
      <w:pPr>
        <w:ind w:left="1440" w:firstLine="1080"/>
      </w:p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83277D9"/>
    <w:multiLevelType w:val="multilevel"/>
    <w:tmpl w:val="05BC62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D4E7940"/>
    <w:multiLevelType w:val="multilevel"/>
    <w:tmpl w:val="D6868DC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0"/>
  </w:num>
  <w:num w:numId="3">
    <w:abstractNumId w:val="8"/>
  </w:num>
  <w:num w:numId="4">
    <w:abstractNumId w:val="1"/>
  </w:num>
  <w:num w:numId="5">
    <w:abstractNumId w:val="11"/>
  </w:num>
  <w:num w:numId="6">
    <w:abstractNumId w:val="14"/>
  </w:num>
  <w:num w:numId="7">
    <w:abstractNumId w:val="7"/>
  </w:num>
  <w:num w:numId="8">
    <w:abstractNumId w:val="9"/>
  </w:num>
  <w:num w:numId="9">
    <w:abstractNumId w:val="21"/>
  </w:num>
  <w:num w:numId="10">
    <w:abstractNumId w:val="13"/>
  </w:num>
  <w:num w:numId="11">
    <w:abstractNumId w:val="17"/>
  </w:num>
  <w:num w:numId="12">
    <w:abstractNumId w:val="19"/>
  </w:num>
  <w:num w:numId="13">
    <w:abstractNumId w:val="20"/>
  </w:num>
  <w:num w:numId="14">
    <w:abstractNumId w:val="16"/>
  </w:num>
  <w:num w:numId="15">
    <w:abstractNumId w:val="6"/>
  </w:num>
  <w:num w:numId="16">
    <w:abstractNumId w:val="18"/>
  </w:num>
  <w:num w:numId="17">
    <w:abstractNumId w:val="2"/>
  </w:num>
  <w:num w:numId="18">
    <w:abstractNumId w:val="4"/>
  </w:num>
  <w:num w:numId="19">
    <w:abstractNumId w:val="12"/>
  </w:num>
  <w:num w:numId="20">
    <w:abstractNumId w:val="15"/>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59A8"/>
    <w:rsid w:val="001040FC"/>
    <w:rsid w:val="00127F7E"/>
    <w:rsid w:val="003359A8"/>
    <w:rsid w:val="00394C4F"/>
    <w:rsid w:val="003C28F7"/>
    <w:rsid w:val="003E34A6"/>
    <w:rsid w:val="003E4713"/>
    <w:rsid w:val="00471988"/>
    <w:rsid w:val="00542BF8"/>
    <w:rsid w:val="005647E1"/>
    <w:rsid w:val="00591A8F"/>
    <w:rsid w:val="00611B76"/>
    <w:rsid w:val="00691935"/>
    <w:rsid w:val="006B5B95"/>
    <w:rsid w:val="006D3CF7"/>
    <w:rsid w:val="006E021B"/>
    <w:rsid w:val="007B1372"/>
    <w:rsid w:val="007B493E"/>
    <w:rsid w:val="007C002E"/>
    <w:rsid w:val="00975403"/>
    <w:rsid w:val="00991EFF"/>
    <w:rsid w:val="00A85306"/>
    <w:rsid w:val="00AD5F2F"/>
    <w:rsid w:val="00B51155"/>
    <w:rsid w:val="00B543F4"/>
    <w:rsid w:val="00C740FC"/>
    <w:rsid w:val="00C829AC"/>
    <w:rsid w:val="00D252CA"/>
    <w:rsid w:val="00D30861"/>
    <w:rsid w:val="00D943F1"/>
    <w:rsid w:val="00E16B23"/>
    <w:rsid w:val="00E3431A"/>
    <w:rsid w:val="00E43909"/>
    <w:rsid w:val="00EE0EE4"/>
    <w:rsid w:val="00EF5F43"/>
    <w:rsid w:val="00F47AE3"/>
    <w:rsid w:val="00FF5599"/>
    <w:rsid w:val="00FF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B057"/>
  <w15:docId w15:val="{7FF7A22C-FC36-49D5-AA60-8717148F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l-PL" w:eastAsia="pl-PL"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spacing w:before="240" w:after="283"/>
      <w:outlineLvl w:val="0"/>
    </w:pPr>
    <w:rPr>
      <w:b/>
      <w:sz w:val="48"/>
      <w:szCs w:val="48"/>
    </w:rPr>
  </w:style>
  <w:style w:type="paragraph" w:styleId="Nagwek2">
    <w:name w:val="heading 2"/>
    <w:basedOn w:val="Normalny"/>
    <w:next w:val="Normalny"/>
    <w:pPr>
      <w:keepNext/>
      <w:spacing w:before="240" w:after="283"/>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right w:w="28" w:type="dxa"/>
      </w:tblCellMar>
    </w:tblPr>
  </w:style>
  <w:style w:type="table" w:customStyle="1" w:styleId="a4">
    <w:basedOn w:val="TableNormal"/>
    <w:tblPr>
      <w:tblStyleRowBandSize w:val="1"/>
      <w:tblStyleColBandSize w:val="1"/>
      <w:tblCellMar>
        <w:right w:w="28" w:type="dxa"/>
      </w:tblCellMar>
    </w:tblPr>
  </w:style>
  <w:style w:type="table" w:customStyle="1" w:styleId="a5">
    <w:basedOn w:val="TableNormal"/>
    <w:tblPr>
      <w:tblStyleRowBandSize w:val="1"/>
      <w:tblStyleColBandSize w:val="1"/>
      <w:tblCellMar>
        <w:right w:w="2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kapitzlist">
    <w:name w:val="List Paragraph"/>
    <w:basedOn w:val="Normalny"/>
    <w:uiPriority w:val="34"/>
    <w:qFormat/>
    <w:rsid w:val="00D9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211">
      <w:bodyDiv w:val="1"/>
      <w:marLeft w:val="0"/>
      <w:marRight w:val="0"/>
      <w:marTop w:val="0"/>
      <w:marBottom w:val="0"/>
      <w:divBdr>
        <w:top w:val="none" w:sz="0" w:space="0" w:color="auto"/>
        <w:left w:val="none" w:sz="0" w:space="0" w:color="auto"/>
        <w:bottom w:val="none" w:sz="0" w:space="0" w:color="auto"/>
        <w:right w:val="none" w:sz="0" w:space="0" w:color="auto"/>
      </w:divBdr>
    </w:div>
    <w:div w:id="999701519">
      <w:bodyDiv w:val="1"/>
      <w:marLeft w:val="0"/>
      <w:marRight w:val="0"/>
      <w:marTop w:val="0"/>
      <w:marBottom w:val="0"/>
      <w:divBdr>
        <w:top w:val="none" w:sz="0" w:space="0" w:color="auto"/>
        <w:left w:val="none" w:sz="0" w:space="0" w:color="auto"/>
        <w:bottom w:val="none" w:sz="0" w:space="0" w:color="auto"/>
        <w:right w:val="none" w:sz="0" w:space="0" w:color="auto"/>
      </w:divBdr>
      <w:divsChild>
        <w:div w:id="1745954676">
          <w:marLeft w:val="0"/>
          <w:marRight w:val="0"/>
          <w:marTop w:val="0"/>
          <w:marBottom w:val="0"/>
          <w:divBdr>
            <w:top w:val="none" w:sz="0" w:space="0" w:color="auto"/>
            <w:left w:val="none" w:sz="0" w:space="0" w:color="auto"/>
            <w:bottom w:val="none" w:sz="0" w:space="0" w:color="auto"/>
            <w:right w:val="none" w:sz="0" w:space="0" w:color="auto"/>
          </w:divBdr>
        </w:div>
        <w:div w:id="33452847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sChild>
    </w:div>
    <w:div w:id="1404719225">
      <w:bodyDiv w:val="1"/>
      <w:marLeft w:val="0"/>
      <w:marRight w:val="0"/>
      <w:marTop w:val="0"/>
      <w:marBottom w:val="0"/>
      <w:divBdr>
        <w:top w:val="none" w:sz="0" w:space="0" w:color="auto"/>
        <w:left w:val="none" w:sz="0" w:space="0" w:color="auto"/>
        <w:bottom w:val="none" w:sz="0" w:space="0" w:color="auto"/>
        <w:right w:val="none" w:sz="0" w:space="0" w:color="auto"/>
      </w:divBdr>
      <w:divsChild>
        <w:div w:id="2043090172">
          <w:marLeft w:val="0"/>
          <w:marRight w:val="0"/>
          <w:marTop w:val="0"/>
          <w:marBottom w:val="0"/>
          <w:divBdr>
            <w:top w:val="none" w:sz="0" w:space="0" w:color="auto"/>
            <w:left w:val="none" w:sz="0" w:space="0" w:color="auto"/>
            <w:bottom w:val="none" w:sz="0" w:space="0" w:color="auto"/>
            <w:right w:val="none" w:sz="0" w:space="0" w:color="auto"/>
          </w:divBdr>
        </w:div>
        <w:div w:id="448479136">
          <w:marLeft w:val="0"/>
          <w:marRight w:val="0"/>
          <w:marTop w:val="0"/>
          <w:marBottom w:val="0"/>
          <w:divBdr>
            <w:top w:val="none" w:sz="0" w:space="0" w:color="auto"/>
            <w:left w:val="none" w:sz="0" w:space="0" w:color="auto"/>
            <w:bottom w:val="none" w:sz="0" w:space="0" w:color="auto"/>
            <w:right w:val="none" w:sz="0" w:space="0" w:color="auto"/>
          </w:divBdr>
        </w:div>
        <w:div w:id="35397343">
          <w:marLeft w:val="0"/>
          <w:marRight w:val="0"/>
          <w:marTop w:val="0"/>
          <w:marBottom w:val="0"/>
          <w:divBdr>
            <w:top w:val="none" w:sz="0" w:space="0" w:color="auto"/>
            <w:left w:val="none" w:sz="0" w:space="0" w:color="auto"/>
            <w:bottom w:val="none" w:sz="0" w:space="0" w:color="auto"/>
            <w:right w:val="none" w:sz="0" w:space="0" w:color="auto"/>
          </w:divBdr>
        </w:div>
        <w:div w:id="1550916873">
          <w:marLeft w:val="0"/>
          <w:marRight w:val="0"/>
          <w:marTop w:val="0"/>
          <w:marBottom w:val="0"/>
          <w:divBdr>
            <w:top w:val="none" w:sz="0" w:space="0" w:color="auto"/>
            <w:left w:val="none" w:sz="0" w:space="0" w:color="auto"/>
            <w:bottom w:val="none" w:sz="0" w:space="0" w:color="auto"/>
            <w:right w:val="none" w:sz="0" w:space="0" w:color="auto"/>
          </w:divBdr>
        </w:div>
        <w:div w:id="87850359">
          <w:marLeft w:val="0"/>
          <w:marRight w:val="0"/>
          <w:marTop w:val="0"/>
          <w:marBottom w:val="0"/>
          <w:divBdr>
            <w:top w:val="none" w:sz="0" w:space="0" w:color="auto"/>
            <w:left w:val="none" w:sz="0" w:space="0" w:color="auto"/>
            <w:bottom w:val="none" w:sz="0" w:space="0" w:color="auto"/>
            <w:right w:val="none" w:sz="0" w:space="0" w:color="auto"/>
          </w:divBdr>
        </w:div>
        <w:div w:id="1973246052">
          <w:marLeft w:val="0"/>
          <w:marRight w:val="0"/>
          <w:marTop w:val="0"/>
          <w:marBottom w:val="0"/>
          <w:divBdr>
            <w:top w:val="none" w:sz="0" w:space="0" w:color="auto"/>
            <w:left w:val="none" w:sz="0" w:space="0" w:color="auto"/>
            <w:bottom w:val="none" w:sz="0" w:space="0" w:color="auto"/>
            <w:right w:val="none" w:sz="0" w:space="0" w:color="auto"/>
          </w:divBdr>
        </w:div>
        <w:div w:id="384259914">
          <w:marLeft w:val="0"/>
          <w:marRight w:val="0"/>
          <w:marTop w:val="0"/>
          <w:marBottom w:val="0"/>
          <w:divBdr>
            <w:top w:val="none" w:sz="0" w:space="0" w:color="auto"/>
            <w:left w:val="none" w:sz="0" w:space="0" w:color="auto"/>
            <w:bottom w:val="none" w:sz="0" w:space="0" w:color="auto"/>
            <w:right w:val="none" w:sz="0" w:space="0" w:color="auto"/>
          </w:divBdr>
        </w:div>
        <w:div w:id="1221021798">
          <w:marLeft w:val="0"/>
          <w:marRight w:val="0"/>
          <w:marTop w:val="0"/>
          <w:marBottom w:val="0"/>
          <w:divBdr>
            <w:top w:val="none" w:sz="0" w:space="0" w:color="auto"/>
            <w:left w:val="none" w:sz="0" w:space="0" w:color="auto"/>
            <w:bottom w:val="none" w:sz="0" w:space="0" w:color="auto"/>
            <w:right w:val="none" w:sz="0" w:space="0" w:color="auto"/>
          </w:divBdr>
        </w:div>
        <w:div w:id="2054034289">
          <w:marLeft w:val="0"/>
          <w:marRight w:val="0"/>
          <w:marTop w:val="0"/>
          <w:marBottom w:val="0"/>
          <w:divBdr>
            <w:top w:val="none" w:sz="0" w:space="0" w:color="auto"/>
            <w:left w:val="none" w:sz="0" w:space="0" w:color="auto"/>
            <w:bottom w:val="none" w:sz="0" w:space="0" w:color="auto"/>
            <w:right w:val="none" w:sz="0" w:space="0" w:color="auto"/>
          </w:divBdr>
        </w:div>
        <w:div w:id="1780026805">
          <w:marLeft w:val="0"/>
          <w:marRight w:val="0"/>
          <w:marTop w:val="0"/>
          <w:marBottom w:val="0"/>
          <w:divBdr>
            <w:top w:val="none" w:sz="0" w:space="0" w:color="auto"/>
            <w:left w:val="none" w:sz="0" w:space="0" w:color="auto"/>
            <w:bottom w:val="none" w:sz="0" w:space="0" w:color="auto"/>
            <w:right w:val="none" w:sz="0" w:space="0" w:color="auto"/>
          </w:divBdr>
        </w:div>
        <w:div w:id="2002078570">
          <w:marLeft w:val="0"/>
          <w:marRight w:val="0"/>
          <w:marTop w:val="0"/>
          <w:marBottom w:val="0"/>
          <w:divBdr>
            <w:top w:val="none" w:sz="0" w:space="0" w:color="auto"/>
            <w:left w:val="none" w:sz="0" w:space="0" w:color="auto"/>
            <w:bottom w:val="none" w:sz="0" w:space="0" w:color="auto"/>
            <w:right w:val="none" w:sz="0" w:space="0" w:color="auto"/>
          </w:divBdr>
        </w:div>
        <w:div w:id="1175455869">
          <w:marLeft w:val="0"/>
          <w:marRight w:val="0"/>
          <w:marTop w:val="0"/>
          <w:marBottom w:val="0"/>
          <w:divBdr>
            <w:top w:val="none" w:sz="0" w:space="0" w:color="auto"/>
            <w:left w:val="none" w:sz="0" w:space="0" w:color="auto"/>
            <w:bottom w:val="none" w:sz="0" w:space="0" w:color="auto"/>
            <w:right w:val="none" w:sz="0" w:space="0" w:color="auto"/>
          </w:divBdr>
        </w:div>
        <w:div w:id="799109155">
          <w:marLeft w:val="0"/>
          <w:marRight w:val="0"/>
          <w:marTop w:val="0"/>
          <w:marBottom w:val="0"/>
          <w:divBdr>
            <w:top w:val="none" w:sz="0" w:space="0" w:color="auto"/>
            <w:left w:val="none" w:sz="0" w:space="0" w:color="auto"/>
            <w:bottom w:val="none" w:sz="0" w:space="0" w:color="auto"/>
            <w:right w:val="none" w:sz="0" w:space="0" w:color="auto"/>
          </w:divBdr>
        </w:div>
        <w:div w:id="135220531">
          <w:marLeft w:val="0"/>
          <w:marRight w:val="0"/>
          <w:marTop w:val="0"/>
          <w:marBottom w:val="0"/>
          <w:divBdr>
            <w:top w:val="none" w:sz="0" w:space="0" w:color="auto"/>
            <w:left w:val="none" w:sz="0" w:space="0" w:color="auto"/>
            <w:bottom w:val="none" w:sz="0" w:space="0" w:color="auto"/>
            <w:right w:val="none" w:sz="0" w:space="0" w:color="auto"/>
          </w:divBdr>
        </w:div>
        <w:div w:id="1201282532">
          <w:marLeft w:val="0"/>
          <w:marRight w:val="0"/>
          <w:marTop w:val="0"/>
          <w:marBottom w:val="0"/>
          <w:divBdr>
            <w:top w:val="none" w:sz="0" w:space="0" w:color="auto"/>
            <w:left w:val="none" w:sz="0" w:space="0" w:color="auto"/>
            <w:bottom w:val="none" w:sz="0" w:space="0" w:color="auto"/>
            <w:right w:val="none" w:sz="0" w:space="0" w:color="auto"/>
          </w:divBdr>
        </w:div>
        <w:div w:id="1287926897">
          <w:marLeft w:val="0"/>
          <w:marRight w:val="0"/>
          <w:marTop w:val="0"/>
          <w:marBottom w:val="0"/>
          <w:divBdr>
            <w:top w:val="none" w:sz="0" w:space="0" w:color="auto"/>
            <w:left w:val="none" w:sz="0" w:space="0" w:color="auto"/>
            <w:bottom w:val="none" w:sz="0" w:space="0" w:color="auto"/>
            <w:right w:val="none" w:sz="0" w:space="0" w:color="auto"/>
          </w:divBdr>
        </w:div>
        <w:div w:id="1778405153">
          <w:marLeft w:val="0"/>
          <w:marRight w:val="0"/>
          <w:marTop w:val="0"/>
          <w:marBottom w:val="0"/>
          <w:divBdr>
            <w:top w:val="none" w:sz="0" w:space="0" w:color="auto"/>
            <w:left w:val="none" w:sz="0" w:space="0" w:color="auto"/>
            <w:bottom w:val="none" w:sz="0" w:space="0" w:color="auto"/>
            <w:right w:val="none" w:sz="0" w:space="0" w:color="auto"/>
          </w:divBdr>
        </w:div>
        <w:div w:id="1254506691">
          <w:marLeft w:val="0"/>
          <w:marRight w:val="0"/>
          <w:marTop w:val="0"/>
          <w:marBottom w:val="0"/>
          <w:divBdr>
            <w:top w:val="none" w:sz="0" w:space="0" w:color="auto"/>
            <w:left w:val="none" w:sz="0" w:space="0" w:color="auto"/>
            <w:bottom w:val="none" w:sz="0" w:space="0" w:color="auto"/>
            <w:right w:val="none" w:sz="0" w:space="0" w:color="auto"/>
          </w:divBdr>
        </w:div>
        <w:div w:id="258294329">
          <w:marLeft w:val="0"/>
          <w:marRight w:val="0"/>
          <w:marTop w:val="0"/>
          <w:marBottom w:val="0"/>
          <w:divBdr>
            <w:top w:val="none" w:sz="0" w:space="0" w:color="auto"/>
            <w:left w:val="none" w:sz="0" w:space="0" w:color="auto"/>
            <w:bottom w:val="none" w:sz="0" w:space="0" w:color="auto"/>
            <w:right w:val="none" w:sz="0" w:space="0" w:color="auto"/>
          </w:divBdr>
        </w:div>
        <w:div w:id="257373514">
          <w:marLeft w:val="0"/>
          <w:marRight w:val="0"/>
          <w:marTop w:val="0"/>
          <w:marBottom w:val="0"/>
          <w:divBdr>
            <w:top w:val="none" w:sz="0" w:space="0" w:color="auto"/>
            <w:left w:val="none" w:sz="0" w:space="0" w:color="auto"/>
            <w:bottom w:val="none" w:sz="0" w:space="0" w:color="auto"/>
            <w:right w:val="none" w:sz="0" w:space="0" w:color="auto"/>
          </w:divBdr>
        </w:div>
        <w:div w:id="1614822065">
          <w:marLeft w:val="0"/>
          <w:marRight w:val="0"/>
          <w:marTop w:val="0"/>
          <w:marBottom w:val="0"/>
          <w:divBdr>
            <w:top w:val="none" w:sz="0" w:space="0" w:color="auto"/>
            <w:left w:val="none" w:sz="0" w:space="0" w:color="auto"/>
            <w:bottom w:val="none" w:sz="0" w:space="0" w:color="auto"/>
            <w:right w:val="none" w:sz="0" w:space="0" w:color="auto"/>
          </w:divBdr>
        </w:div>
        <w:div w:id="769008954">
          <w:marLeft w:val="0"/>
          <w:marRight w:val="0"/>
          <w:marTop w:val="0"/>
          <w:marBottom w:val="0"/>
          <w:divBdr>
            <w:top w:val="none" w:sz="0" w:space="0" w:color="auto"/>
            <w:left w:val="none" w:sz="0" w:space="0" w:color="auto"/>
            <w:bottom w:val="none" w:sz="0" w:space="0" w:color="auto"/>
            <w:right w:val="none" w:sz="0" w:space="0" w:color="auto"/>
          </w:divBdr>
        </w:div>
        <w:div w:id="818882200">
          <w:marLeft w:val="0"/>
          <w:marRight w:val="0"/>
          <w:marTop w:val="0"/>
          <w:marBottom w:val="0"/>
          <w:divBdr>
            <w:top w:val="none" w:sz="0" w:space="0" w:color="auto"/>
            <w:left w:val="none" w:sz="0" w:space="0" w:color="auto"/>
            <w:bottom w:val="none" w:sz="0" w:space="0" w:color="auto"/>
            <w:right w:val="none" w:sz="0" w:space="0" w:color="auto"/>
          </w:divBdr>
        </w:div>
        <w:div w:id="854733110">
          <w:marLeft w:val="0"/>
          <w:marRight w:val="0"/>
          <w:marTop w:val="0"/>
          <w:marBottom w:val="0"/>
          <w:divBdr>
            <w:top w:val="none" w:sz="0" w:space="0" w:color="auto"/>
            <w:left w:val="none" w:sz="0" w:space="0" w:color="auto"/>
            <w:bottom w:val="none" w:sz="0" w:space="0" w:color="auto"/>
            <w:right w:val="none" w:sz="0" w:space="0" w:color="auto"/>
          </w:divBdr>
        </w:div>
        <w:div w:id="232744732">
          <w:marLeft w:val="0"/>
          <w:marRight w:val="0"/>
          <w:marTop w:val="0"/>
          <w:marBottom w:val="0"/>
          <w:divBdr>
            <w:top w:val="none" w:sz="0" w:space="0" w:color="auto"/>
            <w:left w:val="none" w:sz="0" w:space="0" w:color="auto"/>
            <w:bottom w:val="none" w:sz="0" w:space="0" w:color="auto"/>
            <w:right w:val="none" w:sz="0" w:space="0" w:color="auto"/>
          </w:divBdr>
        </w:div>
      </w:divsChild>
    </w:div>
    <w:div w:id="1420517715">
      <w:bodyDiv w:val="1"/>
      <w:marLeft w:val="0"/>
      <w:marRight w:val="0"/>
      <w:marTop w:val="0"/>
      <w:marBottom w:val="0"/>
      <w:divBdr>
        <w:top w:val="none" w:sz="0" w:space="0" w:color="auto"/>
        <w:left w:val="none" w:sz="0" w:space="0" w:color="auto"/>
        <w:bottom w:val="none" w:sz="0" w:space="0" w:color="auto"/>
        <w:right w:val="none" w:sz="0" w:space="0" w:color="auto"/>
      </w:divBdr>
      <w:divsChild>
        <w:div w:id="1763182221">
          <w:marLeft w:val="0"/>
          <w:marRight w:val="0"/>
          <w:marTop w:val="0"/>
          <w:marBottom w:val="0"/>
          <w:divBdr>
            <w:top w:val="none" w:sz="0" w:space="0" w:color="auto"/>
            <w:left w:val="none" w:sz="0" w:space="0" w:color="auto"/>
            <w:bottom w:val="none" w:sz="0" w:space="0" w:color="auto"/>
            <w:right w:val="none" w:sz="0" w:space="0" w:color="auto"/>
          </w:divBdr>
        </w:div>
        <w:div w:id="1444881378">
          <w:marLeft w:val="0"/>
          <w:marRight w:val="0"/>
          <w:marTop w:val="0"/>
          <w:marBottom w:val="0"/>
          <w:divBdr>
            <w:top w:val="none" w:sz="0" w:space="0" w:color="auto"/>
            <w:left w:val="none" w:sz="0" w:space="0" w:color="auto"/>
            <w:bottom w:val="none" w:sz="0" w:space="0" w:color="auto"/>
            <w:right w:val="none" w:sz="0" w:space="0" w:color="auto"/>
          </w:divBdr>
        </w:div>
        <w:div w:id="539126238">
          <w:marLeft w:val="0"/>
          <w:marRight w:val="0"/>
          <w:marTop w:val="0"/>
          <w:marBottom w:val="0"/>
          <w:divBdr>
            <w:top w:val="none" w:sz="0" w:space="0" w:color="auto"/>
            <w:left w:val="none" w:sz="0" w:space="0" w:color="auto"/>
            <w:bottom w:val="none" w:sz="0" w:space="0" w:color="auto"/>
            <w:right w:val="none" w:sz="0" w:space="0" w:color="auto"/>
          </w:divBdr>
        </w:div>
        <w:div w:id="20279506">
          <w:marLeft w:val="0"/>
          <w:marRight w:val="0"/>
          <w:marTop w:val="0"/>
          <w:marBottom w:val="0"/>
          <w:divBdr>
            <w:top w:val="none" w:sz="0" w:space="0" w:color="auto"/>
            <w:left w:val="none" w:sz="0" w:space="0" w:color="auto"/>
            <w:bottom w:val="none" w:sz="0" w:space="0" w:color="auto"/>
            <w:right w:val="none" w:sz="0" w:space="0" w:color="auto"/>
          </w:divBdr>
        </w:div>
        <w:div w:id="1171259478">
          <w:marLeft w:val="0"/>
          <w:marRight w:val="0"/>
          <w:marTop w:val="0"/>
          <w:marBottom w:val="0"/>
          <w:divBdr>
            <w:top w:val="none" w:sz="0" w:space="0" w:color="auto"/>
            <w:left w:val="none" w:sz="0" w:space="0" w:color="auto"/>
            <w:bottom w:val="none" w:sz="0" w:space="0" w:color="auto"/>
            <w:right w:val="none" w:sz="0" w:space="0" w:color="auto"/>
          </w:divBdr>
        </w:div>
        <w:div w:id="1971472254">
          <w:marLeft w:val="0"/>
          <w:marRight w:val="0"/>
          <w:marTop w:val="0"/>
          <w:marBottom w:val="0"/>
          <w:divBdr>
            <w:top w:val="none" w:sz="0" w:space="0" w:color="auto"/>
            <w:left w:val="none" w:sz="0" w:space="0" w:color="auto"/>
            <w:bottom w:val="none" w:sz="0" w:space="0" w:color="auto"/>
            <w:right w:val="none" w:sz="0" w:space="0" w:color="auto"/>
          </w:divBdr>
        </w:div>
        <w:div w:id="936060285">
          <w:marLeft w:val="0"/>
          <w:marRight w:val="0"/>
          <w:marTop w:val="0"/>
          <w:marBottom w:val="0"/>
          <w:divBdr>
            <w:top w:val="none" w:sz="0" w:space="0" w:color="auto"/>
            <w:left w:val="none" w:sz="0" w:space="0" w:color="auto"/>
            <w:bottom w:val="none" w:sz="0" w:space="0" w:color="auto"/>
            <w:right w:val="none" w:sz="0" w:space="0" w:color="auto"/>
          </w:divBdr>
        </w:div>
        <w:div w:id="871917268">
          <w:marLeft w:val="0"/>
          <w:marRight w:val="0"/>
          <w:marTop w:val="0"/>
          <w:marBottom w:val="0"/>
          <w:divBdr>
            <w:top w:val="none" w:sz="0" w:space="0" w:color="auto"/>
            <w:left w:val="none" w:sz="0" w:space="0" w:color="auto"/>
            <w:bottom w:val="none" w:sz="0" w:space="0" w:color="auto"/>
            <w:right w:val="none" w:sz="0" w:space="0" w:color="auto"/>
          </w:divBdr>
        </w:div>
        <w:div w:id="1768690351">
          <w:marLeft w:val="0"/>
          <w:marRight w:val="0"/>
          <w:marTop w:val="0"/>
          <w:marBottom w:val="0"/>
          <w:divBdr>
            <w:top w:val="none" w:sz="0" w:space="0" w:color="auto"/>
            <w:left w:val="none" w:sz="0" w:space="0" w:color="auto"/>
            <w:bottom w:val="none" w:sz="0" w:space="0" w:color="auto"/>
            <w:right w:val="none" w:sz="0" w:space="0" w:color="auto"/>
          </w:divBdr>
        </w:div>
        <w:div w:id="1412893816">
          <w:marLeft w:val="0"/>
          <w:marRight w:val="0"/>
          <w:marTop w:val="0"/>
          <w:marBottom w:val="0"/>
          <w:divBdr>
            <w:top w:val="none" w:sz="0" w:space="0" w:color="auto"/>
            <w:left w:val="none" w:sz="0" w:space="0" w:color="auto"/>
            <w:bottom w:val="none" w:sz="0" w:space="0" w:color="auto"/>
            <w:right w:val="none" w:sz="0" w:space="0" w:color="auto"/>
          </w:divBdr>
        </w:div>
        <w:div w:id="1605571022">
          <w:marLeft w:val="0"/>
          <w:marRight w:val="0"/>
          <w:marTop w:val="0"/>
          <w:marBottom w:val="0"/>
          <w:divBdr>
            <w:top w:val="none" w:sz="0" w:space="0" w:color="auto"/>
            <w:left w:val="none" w:sz="0" w:space="0" w:color="auto"/>
            <w:bottom w:val="none" w:sz="0" w:space="0" w:color="auto"/>
            <w:right w:val="none" w:sz="0" w:space="0" w:color="auto"/>
          </w:divBdr>
        </w:div>
        <w:div w:id="149055689">
          <w:marLeft w:val="0"/>
          <w:marRight w:val="0"/>
          <w:marTop w:val="0"/>
          <w:marBottom w:val="0"/>
          <w:divBdr>
            <w:top w:val="none" w:sz="0" w:space="0" w:color="auto"/>
            <w:left w:val="none" w:sz="0" w:space="0" w:color="auto"/>
            <w:bottom w:val="none" w:sz="0" w:space="0" w:color="auto"/>
            <w:right w:val="none" w:sz="0" w:space="0" w:color="auto"/>
          </w:divBdr>
        </w:div>
        <w:div w:id="285356143">
          <w:marLeft w:val="0"/>
          <w:marRight w:val="0"/>
          <w:marTop w:val="0"/>
          <w:marBottom w:val="0"/>
          <w:divBdr>
            <w:top w:val="none" w:sz="0" w:space="0" w:color="auto"/>
            <w:left w:val="none" w:sz="0" w:space="0" w:color="auto"/>
            <w:bottom w:val="none" w:sz="0" w:space="0" w:color="auto"/>
            <w:right w:val="none" w:sz="0" w:space="0" w:color="auto"/>
          </w:divBdr>
        </w:div>
        <w:div w:id="544096640">
          <w:marLeft w:val="0"/>
          <w:marRight w:val="0"/>
          <w:marTop w:val="0"/>
          <w:marBottom w:val="0"/>
          <w:divBdr>
            <w:top w:val="none" w:sz="0" w:space="0" w:color="auto"/>
            <w:left w:val="none" w:sz="0" w:space="0" w:color="auto"/>
            <w:bottom w:val="none" w:sz="0" w:space="0" w:color="auto"/>
            <w:right w:val="none" w:sz="0" w:space="0" w:color="auto"/>
          </w:divBdr>
        </w:div>
        <w:div w:id="1938905673">
          <w:marLeft w:val="0"/>
          <w:marRight w:val="0"/>
          <w:marTop w:val="0"/>
          <w:marBottom w:val="0"/>
          <w:divBdr>
            <w:top w:val="none" w:sz="0" w:space="0" w:color="auto"/>
            <w:left w:val="none" w:sz="0" w:space="0" w:color="auto"/>
            <w:bottom w:val="none" w:sz="0" w:space="0" w:color="auto"/>
            <w:right w:val="none" w:sz="0" w:space="0" w:color="auto"/>
          </w:divBdr>
        </w:div>
        <w:div w:id="921598373">
          <w:marLeft w:val="0"/>
          <w:marRight w:val="0"/>
          <w:marTop w:val="0"/>
          <w:marBottom w:val="0"/>
          <w:divBdr>
            <w:top w:val="none" w:sz="0" w:space="0" w:color="auto"/>
            <w:left w:val="none" w:sz="0" w:space="0" w:color="auto"/>
            <w:bottom w:val="none" w:sz="0" w:space="0" w:color="auto"/>
            <w:right w:val="none" w:sz="0" w:space="0" w:color="auto"/>
          </w:divBdr>
        </w:div>
        <w:div w:id="1440291920">
          <w:marLeft w:val="0"/>
          <w:marRight w:val="0"/>
          <w:marTop w:val="0"/>
          <w:marBottom w:val="0"/>
          <w:divBdr>
            <w:top w:val="none" w:sz="0" w:space="0" w:color="auto"/>
            <w:left w:val="none" w:sz="0" w:space="0" w:color="auto"/>
            <w:bottom w:val="none" w:sz="0" w:space="0" w:color="auto"/>
            <w:right w:val="none" w:sz="0" w:space="0" w:color="auto"/>
          </w:divBdr>
        </w:div>
        <w:div w:id="649363223">
          <w:marLeft w:val="0"/>
          <w:marRight w:val="0"/>
          <w:marTop w:val="0"/>
          <w:marBottom w:val="0"/>
          <w:divBdr>
            <w:top w:val="none" w:sz="0" w:space="0" w:color="auto"/>
            <w:left w:val="none" w:sz="0" w:space="0" w:color="auto"/>
            <w:bottom w:val="none" w:sz="0" w:space="0" w:color="auto"/>
            <w:right w:val="none" w:sz="0" w:space="0" w:color="auto"/>
          </w:divBdr>
        </w:div>
        <w:div w:id="1273903915">
          <w:marLeft w:val="0"/>
          <w:marRight w:val="0"/>
          <w:marTop w:val="0"/>
          <w:marBottom w:val="0"/>
          <w:divBdr>
            <w:top w:val="none" w:sz="0" w:space="0" w:color="auto"/>
            <w:left w:val="none" w:sz="0" w:space="0" w:color="auto"/>
            <w:bottom w:val="none" w:sz="0" w:space="0" w:color="auto"/>
            <w:right w:val="none" w:sz="0" w:space="0" w:color="auto"/>
          </w:divBdr>
        </w:div>
        <w:div w:id="2021007481">
          <w:marLeft w:val="0"/>
          <w:marRight w:val="0"/>
          <w:marTop w:val="0"/>
          <w:marBottom w:val="0"/>
          <w:divBdr>
            <w:top w:val="none" w:sz="0" w:space="0" w:color="auto"/>
            <w:left w:val="none" w:sz="0" w:space="0" w:color="auto"/>
            <w:bottom w:val="none" w:sz="0" w:space="0" w:color="auto"/>
            <w:right w:val="none" w:sz="0" w:space="0" w:color="auto"/>
          </w:divBdr>
        </w:div>
        <w:div w:id="1683699278">
          <w:marLeft w:val="0"/>
          <w:marRight w:val="0"/>
          <w:marTop w:val="0"/>
          <w:marBottom w:val="0"/>
          <w:divBdr>
            <w:top w:val="none" w:sz="0" w:space="0" w:color="auto"/>
            <w:left w:val="none" w:sz="0" w:space="0" w:color="auto"/>
            <w:bottom w:val="none" w:sz="0" w:space="0" w:color="auto"/>
            <w:right w:val="none" w:sz="0" w:space="0" w:color="auto"/>
          </w:divBdr>
        </w:div>
        <w:div w:id="1534610839">
          <w:marLeft w:val="0"/>
          <w:marRight w:val="0"/>
          <w:marTop w:val="0"/>
          <w:marBottom w:val="0"/>
          <w:divBdr>
            <w:top w:val="none" w:sz="0" w:space="0" w:color="auto"/>
            <w:left w:val="none" w:sz="0" w:space="0" w:color="auto"/>
            <w:bottom w:val="none" w:sz="0" w:space="0" w:color="auto"/>
            <w:right w:val="none" w:sz="0" w:space="0" w:color="auto"/>
          </w:divBdr>
        </w:div>
        <w:div w:id="1233158085">
          <w:marLeft w:val="0"/>
          <w:marRight w:val="0"/>
          <w:marTop w:val="0"/>
          <w:marBottom w:val="0"/>
          <w:divBdr>
            <w:top w:val="none" w:sz="0" w:space="0" w:color="auto"/>
            <w:left w:val="none" w:sz="0" w:space="0" w:color="auto"/>
            <w:bottom w:val="none" w:sz="0" w:space="0" w:color="auto"/>
            <w:right w:val="none" w:sz="0" w:space="0" w:color="auto"/>
          </w:divBdr>
        </w:div>
        <w:div w:id="1585605562">
          <w:marLeft w:val="0"/>
          <w:marRight w:val="0"/>
          <w:marTop w:val="0"/>
          <w:marBottom w:val="0"/>
          <w:divBdr>
            <w:top w:val="none" w:sz="0" w:space="0" w:color="auto"/>
            <w:left w:val="none" w:sz="0" w:space="0" w:color="auto"/>
            <w:bottom w:val="none" w:sz="0" w:space="0" w:color="auto"/>
            <w:right w:val="none" w:sz="0" w:space="0" w:color="auto"/>
          </w:divBdr>
        </w:div>
        <w:div w:id="1649362808">
          <w:marLeft w:val="0"/>
          <w:marRight w:val="0"/>
          <w:marTop w:val="0"/>
          <w:marBottom w:val="0"/>
          <w:divBdr>
            <w:top w:val="none" w:sz="0" w:space="0" w:color="auto"/>
            <w:left w:val="none" w:sz="0" w:space="0" w:color="auto"/>
            <w:bottom w:val="none" w:sz="0" w:space="0" w:color="auto"/>
            <w:right w:val="none" w:sz="0" w:space="0" w:color="auto"/>
          </w:divBdr>
        </w:div>
        <w:div w:id="1598323946">
          <w:marLeft w:val="0"/>
          <w:marRight w:val="0"/>
          <w:marTop w:val="0"/>
          <w:marBottom w:val="0"/>
          <w:divBdr>
            <w:top w:val="none" w:sz="0" w:space="0" w:color="auto"/>
            <w:left w:val="none" w:sz="0" w:space="0" w:color="auto"/>
            <w:bottom w:val="none" w:sz="0" w:space="0" w:color="auto"/>
            <w:right w:val="none" w:sz="0" w:space="0" w:color="auto"/>
          </w:divBdr>
        </w:div>
        <w:div w:id="1450278440">
          <w:marLeft w:val="0"/>
          <w:marRight w:val="0"/>
          <w:marTop w:val="0"/>
          <w:marBottom w:val="0"/>
          <w:divBdr>
            <w:top w:val="none" w:sz="0" w:space="0" w:color="auto"/>
            <w:left w:val="none" w:sz="0" w:space="0" w:color="auto"/>
            <w:bottom w:val="none" w:sz="0" w:space="0" w:color="auto"/>
            <w:right w:val="none" w:sz="0" w:space="0" w:color="auto"/>
          </w:divBdr>
        </w:div>
        <w:div w:id="1773695710">
          <w:marLeft w:val="0"/>
          <w:marRight w:val="0"/>
          <w:marTop w:val="0"/>
          <w:marBottom w:val="0"/>
          <w:divBdr>
            <w:top w:val="none" w:sz="0" w:space="0" w:color="auto"/>
            <w:left w:val="none" w:sz="0" w:space="0" w:color="auto"/>
            <w:bottom w:val="none" w:sz="0" w:space="0" w:color="auto"/>
            <w:right w:val="none" w:sz="0" w:space="0" w:color="auto"/>
          </w:divBdr>
        </w:div>
        <w:div w:id="1778330607">
          <w:marLeft w:val="0"/>
          <w:marRight w:val="0"/>
          <w:marTop w:val="0"/>
          <w:marBottom w:val="0"/>
          <w:divBdr>
            <w:top w:val="none" w:sz="0" w:space="0" w:color="auto"/>
            <w:left w:val="none" w:sz="0" w:space="0" w:color="auto"/>
            <w:bottom w:val="none" w:sz="0" w:space="0" w:color="auto"/>
            <w:right w:val="none" w:sz="0" w:space="0" w:color="auto"/>
          </w:divBdr>
        </w:div>
        <w:div w:id="62459262">
          <w:marLeft w:val="0"/>
          <w:marRight w:val="0"/>
          <w:marTop w:val="0"/>
          <w:marBottom w:val="0"/>
          <w:divBdr>
            <w:top w:val="none" w:sz="0" w:space="0" w:color="auto"/>
            <w:left w:val="none" w:sz="0" w:space="0" w:color="auto"/>
            <w:bottom w:val="none" w:sz="0" w:space="0" w:color="auto"/>
            <w:right w:val="none" w:sz="0" w:space="0" w:color="auto"/>
          </w:divBdr>
        </w:div>
        <w:div w:id="899825565">
          <w:marLeft w:val="0"/>
          <w:marRight w:val="0"/>
          <w:marTop w:val="0"/>
          <w:marBottom w:val="0"/>
          <w:divBdr>
            <w:top w:val="none" w:sz="0" w:space="0" w:color="auto"/>
            <w:left w:val="none" w:sz="0" w:space="0" w:color="auto"/>
            <w:bottom w:val="none" w:sz="0" w:space="0" w:color="auto"/>
            <w:right w:val="none" w:sz="0" w:space="0" w:color="auto"/>
          </w:divBdr>
        </w:div>
        <w:div w:id="259026187">
          <w:marLeft w:val="0"/>
          <w:marRight w:val="0"/>
          <w:marTop w:val="0"/>
          <w:marBottom w:val="0"/>
          <w:divBdr>
            <w:top w:val="none" w:sz="0" w:space="0" w:color="auto"/>
            <w:left w:val="none" w:sz="0" w:space="0" w:color="auto"/>
            <w:bottom w:val="none" w:sz="0" w:space="0" w:color="auto"/>
            <w:right w:val="none" w:sz="0" w:space="0" w:color="auto"/>
          </w:divBdr>
        </w:div>
        <w:div w:id="2055612129">
          <w:marLeft w:val="0"/>
          <w:marRight w:val="0"/>
          <w:marTop w:val="0"/>
          <w:marBottom w:val="0"/>
          <w:divBdr>
            <w:top w:val="none" w:sz="0" w:space="0" w:color="auto"/>
            <w:left w:val="none" w:sz="0" w:space="0" w:color="auto"/>
            <w:bottom w:val="none" w:sz="0" w:space="0" w:color="auto"/>
            <w:right w:val="none" w:sz="0" w:space="0" w:color="auto"/>
          </w:divBdr>
        </w:div>
        <w:div w:id="480270238">
          <w:marLeft w:val="0"/>
          <w:marRight w:val="0"/>
          <w:marTop w:val="0"/>
          <w:marBottom w:val="0"/>
          <w:divBdr>
            <w:top w:val="none" w:sz="0" w:space="0" w:color="auto"/>
            <w:left w:val="none" w:sz="0" w:space="0" w:color="auto"/>
            <w:bottom w:val="none" w:sz="0" w:space="0" w:color="auto"/>
            <w:right w:val="none" w:sz="0" w:space="0" w:color="auto"/>
          </w:divBdr>
        </w:div>
        <w:div w:id="1677607861">
          <w:marLeft w:val="0"/>
          <w:marRight w:val="0"/>
          <w:marTop w:val="0"/>
          <w:marBottom w:val="0"/>
          <w:divBdr>
            <w:top w:val="none" w:sz="0" w:space="0" w:color="auto"/>
            <w:left w:val="none" w:sz="0" w:space="0" w:color="auto"/>
            <w:bottom w:val="none" w:sz="0" w:space="0" w:color="auto"/>
            <w:right w:val="none" w:sz="0" w:space="0" w:color="auto"/>
          </w:divBdr>
        </w:div>
        <w:div w:id="586765132">
          <w:marLeft w:val="0"/>
          <w:marRight w:val="0"/>
          <w:marTop w:val="0"/>
          <w:marBottom w:val="0"/>
          <w:divBdr>
            <w:top w:val="none" w:sz="0" w:space="0" w:color="auto"/>
            <w:left w:val="none" w:sz="0" w:space="0" w:color="auto"/>
            <w:bottom w:val="none" w:sz="0" w:space="0" w:color="auto"/>
            <w:right w:val="none" w:sz="0" w:space="0" w:color="auto"/>
          </w:divBdr>
        </w:div>
        <w:div w:id="788207285">
          <w:marLeft w:val="0"/>
          <w:marRight w:val="0"/>
          <w:marTop w:val="0"/>
          <w:marBottom w:val="0"/>
          <w:divBdr>
            <w:top w:val="none" w:sz="0" w:space="0" w:color="auto"/>
            <w:left w:val="none" w:sz="0" w:space="0" w:color="auto"/>
            <w:bottom w:val="none" w:sz="0" w:space="0" w:color="auto"/>
            <w:right w:val="none" w:sz="0" w:space="0" w:color="auto"/>
          </w:divBdr>
        </w:div>
        <w:div w:id="513543431">
          <w:marLeft w:val="0"/>
          <w:marRight w:val="0"/>
          <w:marTop w:val="0"/>
          <w:marBottom w:val="0"/>
          <w:divBdr>
            <w:top w:val="none" w:sz="0" w:space="0" w:color="auto"/>
            <w:left w:val="none" w:sz="0" w:space="0" w:color="auto"/>
            <w:bottom w:val="none" w:sz="0" w:space="0" w:color="auto"/>
            <w:right w:val="none" w:sz="0" w:space="0" w:color="auto"/>
          </w:divBdr>
        </w:div>
      </w:divsChild>
    </w:div>
    <w:div w:id="1718504018">
      <w:bodyDiv w:val="1"/>
      <w:marLeft w:val="0"/>
      <w:marRight w:val="0"/>
      <w:marTop w:val="0"/>
      <w:marBottom w:val="0"/>
      <w:divBdr>
        <w:top w:val="none" w:sz="0" w:space="0" w:color="auto"/>
        <w:left w:val="none" w:sz="0" w:space="0" w:color="auto"/>
        <w:bottom w:val="none" w:sz="0" w:space="0" w:color="auto"/>
        <w:right w:val="none" w:sz="0" w:space="0" w:color="auto"/>
      </w:divBdr>
      <w:divsChild>
        <w:div w:id="489443380">
          <w:marLeft w:val="0"/>
          <w:marRight w:val="0"/>
          <w:marTop w:val="0"/>
          <w:marBottom w:val="0"/>
          <w:divBdr>
            <w:top w:val="none" w:sz="0" w:space="0" w:color="auto"/>
            <w:left w:val="none" w:sz="0" w:space="0" w:color="auto"/>
            <w:bottom w:val="none" w:sz="0" w:space="0" w:color="auto"/>
            <w:right w:val="none" w:sz="0" w:space="0" w:color="auto"/>
          </w:divBdr>
        </w:div>
        <w:div w:id="1859584626">
          <w:marLeft w:val="0"/>
          <w:marRight w:val="0"/>
          <w:marTop w:val="0"/>
          <w:marBottom w:val="0"/>
          <w:divBdr>
            <w:top w:val="none" w:sz="0" w:space="0" w:color="auto"/>
            <w:left w:val="none" w:sz="0" w:space="0" w:color="auto"/>
            <w:bottom w:val="none" w:sz="0" w:space="0" w:color="auto"/>
            <w:right w:val="none" w:sz="0" w:space="0" w:color="auto"/>
          </w:divBdr>
        </w:div>
      </w:divsChild>
    </w:div>
    <w:div w:id="1753698198">
      <w:bodyDiv w:val="1"/>
      <w:marLeft w:val="0"/>
      <w:marRight w:val="0"/>
      <w:marTop w:val="0"/>
      <w:marBottom w:val="0"/>
      <w:divBdr>
        <w:top w:val="none" w:sz="0" w:space="0" w:color="auto"/>
        <w:left w:val="none" w:sz="0" w:space="0" w:color="auto"/>
        <w:bottom w:val="none" w:sz="0" w:space="0" w:color="auto"/>
        <w:right w:val="none" w:sz="0" w:space="0" w:color="auto"/>
      </w:divBdr>
      <w:divsChild>
        <w:div w:id="1952785052">
          <w:marLeft w:val="0"/>
          <w:marRight w:val="0"/>
          <w:marTop w:val="0"/>
          <w:marBottom w:val="0"/>
          <w:divBdr>
            <w:top w:val="none" w:sz="0" w:space="0" w:color="auto"/>
            <w:left w:val="none" w:sz="0" w:space="0" w:color="auto"/>
            <w:bottom w:val="none" w:sz="0" w:space="0" w:color="auto"/>
            <w:right w:val="none" w:sz="0" w:space="0" w:color="auto"/>
          </w:divBdr>
        </w:div>
        <w:div w:id="1182550783">
          <w:marLeft w:val="0"/>
          <w:marRight w:val="0"/>
          <w:marTop w:val="0"/>
          <w:marBottom w:val="0"/>
          <w:divBdr>
            <w:top w:val="none" w:sz="0" w:space="0" w:color="auto"/>
            <w:left w:val="none" w:sz="0" w:space="0" w:color="auto"/>
            <w:bottom w:val="none" w:sz="0" w:space="0" w:color="auto"/>
            <w:right w:val="none" w:sz="0" w:space="0" w:color="auto"/>
          </w:divBdr>
        </w:div>
        <w:div w:id="835343141">
          <w:marLeft w:val="0"/>
          <w:marRight w:val="0"/>
          <w:marTop w:val="0"/>
          <w:marBottom w:val="0"/>
          <w:divBdr>
            <w:top w:val="none" w:sz="0" w:space="0" w:color="auto"/>
            <w:left w:val="none" w:sz="0" w:space="0" w:color="auto"/>
            <w:bottom w:val="none" w:sz="0" w:space="0" w:color="auto"/>
            <w:right w:val="none" w:sz="0" w:space="0" w:color="auto"/>
          </w:divBdr>
        </w:div>
        <w:div w:id="1139149962">
          <w:marLeft w:val="0"/>
          <w:marRight w:val="0"/>
          <w:marTop w:val="0"/>
          <w:marBottom w:val="0"/>
          <w:divBdr>
            <w:top w:val="none" w:sz="0" w:space="0" w:color="auto"/>
            <w:left w:val="none" w:sz="0" w:space="0" w:color="auto"/>
            <w:bottom w:val="none" w:sz="0" w:space="0" w:color="auto"/>
            <w:right w:val="none" w:sz="0" w:space="0" w:color="auto"/>
          </w:divBdr>
        </w:div>
        <w:div w:id="518083447">
          <w:marLeft w:val="0"/>
          <w:marRight w:val="0"/>
          <w:marTop w:val="0"/>
          <w:marBottom w:val="0"/>
          <w:divBdr>
            <w:top w:val="none" w:sz="0" w:space="0" w:color="auto"/>
            <w:left w:val="none" w:sz="0" w:space="0" w:color="auto"/>
            <w:bottom w:val="none" w:sz="0" w:space="0" w:color="auto"/>
            <w:right w:val="none" w:sz="0" w:space="0" w:color="auto"/>
          </w:divBdr>
        </w:div>
        <w:div w:id="177696916">
          <w:marLeft w:val="0"/>
          <w:marRight w:val="0"/>
          <w:marTop w:val="0"/>
          <w:marBottom w:val="0"/>
          <w:divBdr>
            <w:top w:val="none" w:sz="0" w:space="0" w:color="auto"/>
            <w:left w:val="none" w:sz="0" w:space="0" w:color="auto"/>
            <w:bottom w:val="none" w:sz="0" w:space="0" w:color="auto"/>
            <w:right w:val="none" w:sz="0" w:space="0" w:color="auto"/>
          </w:divBdr>
        </w:div>
        <w:div w:id="382412445">
          <w:marLeft w:val="0"/>
          <w:marRight w:val="0"/>
          <w:marTop w:val="0"/>
          <w:marBottom w:val="0"/>
          <w:divBdr>
            <w:top w:val="none" w:sz="0" w:space="0" w:color="auto"/>
            <w:left w:val="none" w:sz="0" w:space="0" w:color="auto"/>
            <w:bottom w:val="none" w:sz="0" w:space="0" w:color="auto"/>
            <w:right w:val="none" w:sz="0" w:space="0" w:color="auto"/>
          </w:divBdr>
        </w:div>
        <w:div w:id="1754086966">
          <w:marLeft w:val="0"/>
          <w:marRight w:val="0"/>
          <w:marTop w:val="0"/>
          <w:marBottom w:val="0"/>
          <w:divBdr>
            <w:top w:val="none" w:sz="0" w:space="0" w:color="auto"/>
            <w:left w:val="none" w:sz="0" w:space="0" w:color="auto"/>
            <w:bottom w:val="none" w:sz="0" w:space="0" w:color="auto"/>
            <w:right w:val="none" w:sz="0" w:space="0" w:color="auto"/>
          </w:divBdr>
        </w:div>
        <w:div w:id="678000494">
          <w:marLeft w:val="0"/>
          <w:marRight w:val="0"/>
          <w:marTop w:val="0"/>
          <w:marBottom w:val="0"/>
          <w:divBdr>
            <w:top w:val="none" w:sz="0" w:space="0" w:color="auto"/>
            <w:left w:val="none" w:sz="0" w:space="0" w:color="auto"/>
            <w:bottom w:val="none" w:sz="0" w:space="0" w:color="auto"/>
            <w:right w:val="none" w:sz="0" w:space="0" w:color="auto"/>
          </w:divBdr>
        </w:div>
        <w:div w:id="1369456085">
          <w:marLeft w:val="0"/>
          <w:marRight w:val="0"/>
          <w:marTop w:val="0"/>
          <w:marBottom w:val="0"/>
          <w:divBdr>
            <w:top w:val="none" w:sz="0" w:space="0" w:color="auto"/>
            <w:left w:val="none" w:sz="0" w:space="0" w:color="auto"/>
            <w:bottom w:val="none" w:sz="0" w:space="0" w:color="auto"/>
            <w:right w:val="none" w:sz="0" w:space="0" w:color="auto"/>
          </w:divBdr>
        </w:div>
        <w:div w:id="1071120865">
          <w:marLeft w:val="0"/>
          <w:marRight w:val="0"/>
          <w:marTop w:val="0"/>
          <w:marBottom w:val="0"/>
          <w:divBdr>
            <w:top w:val="none" w:sz="0" w:space="0" w:color="auto"/>
            <w:left w:val="none" w:sz="0" w:space="0" w:color="auto"/>
            <w:bottom w:val="none" w:sz="0" w:space="0" w:color="auto"/>
            <w:right w:val="none" w:sz="0" w:space="0" w:color="auto"/>
          </w:divBdr>
        </w:div>
        <w:div w:id="431585791">
          <w:marLeft w:val="0"/>
          <w:marRight w:val="0"/>
          <w:marTop w:val="0"/>
          <w:marBottom w:val="0"/>
          <w:divBdr>
            <w:top w:val="none" w:sz="0" w:space="0" w:color="auto"/>
            <w:left w:val="none" w:sz="0" w:space="0" w:color="auto"/>
            <w:bottom w:val="none" w:sz="0" w:space="0" w:color="auto"/>
            <w:right w:val="none" w:sz="0" w:space="0" w:color="auto"/>
          </w:divBdr>
        </w:div>
      </w:divsChild>
    </w:div>
    <w:div w:id="1832866889">
      <w:bodyDiv w:val="1"/>
      <w:marLeft w:val="0"/>
      <w:marRight w:val="0"/>
      <w:marTop w:val="0"/>
      <w:marBottom w:val="0"/>
      <w:divBdr>
        <w:top w:val="none" w:sz="0" w:space="0" w:color="auto"/>
        <w:left w:val="none" w:sz="0" w:space="0" w:color="auto"/>
        <w:bottom w:val="none" w:sz="0" w:space="0" w:color="auto"/>
        <w:right w:val="none" w:sz="0" w:space="0" w:color="auto"/>
      </w:divBdr>
      <w:divsChild>
        <w:div w:id="196044632">
          <w:marLeft w:val="0"/>
          <w:marRight w:val="0"/>
          <w:marTop w:val="0"/>
          <w:marBottom w:val="0"/>
          <w:divBdr>
            <w:top w:val="none" w:sz="0" w:space="0" w:color="auto"/>
            <w:left w:val="none" w:sz="0" w:space="0" w:color="auto"/>
            <w:bottom w:val="none" w:sz="0" w:space="0" w:color="auto"/>
            <w:right w:val="none" w:sz="0" w:space="0" w:color="auto"/>
          </w:divBdr>
        </w:div>
        <w:div w:id="789475686">
          <w:marLeft w:val="0"/>
          <w:marRight w:val="0"/>
          <w:marTop w:val="0"/>
          <w:marBottom w:val="0"/>
          <w:divBdr>
            <w:top w:val="none" w:sz="0" w:space="0" w:color="auto"/>
            <w:left w:val="none" w:sz="0" w:space="0" w:color="auto"/>
            <w:bottom w:val="none" w:sz="0" w:space="0" w:color="auto"/>
            <w:right w:val="none" w:sz="0" w:space="0" w:color="auto"/>
          </w:divBdr>
        </w:div>
        <w:div w:id="255984586">
          <w:marLeft w:val="0"/>
          <w:marRight w:val="0"/>
          <w:marTop w:val="0"/>
          <w:marBottom w:val="0"/>
          <w:divBdr>
            <w:top w:val="none" w:sz="0" w:space="0" w:color="auto"/>
            <w:left w:val="none" w:sz="0" w:space="0" w:color="auto"/>
            <w:bottom w:val="none" w:sz="0" w:space="0" w:color="auto"/>
            <w:right w:val="none" w:sz="0" w:space="0" w:color="auto"/>
          </w:divBdr>
        </w:div>
        <w:div w:id="1508789733">
          <w:marLeft w:val="0"/>
          <w:marRight w:val="0"/>
          <w:marTop w:val="0"/>
          <w:marBottom w:val="0"/>
          <w:divBdr>
            <w:top w:val="none" w:sz="0" w:space="0" w:color="auto"/>
            <w:left w:val="none" w:sz="0" w:space="0" w:color="auto"/>
            <w:bottom w:val="none" w:sz="0" w:space="0" w:color="auto"/>
            <w:right w:val="none" w:sz="0" w:space="0" w:color="auto"/>
          </w:divBdr>
        </w:div>
        <w:div w:id="1614051741">
          <w:marLeft w:val="0"/>
          <w:marRight w:val="0"/>
          <w:marTop w:val="0"/>
          <w:marBottom w:val="0"/>
          <w:divBdr>
            <w:top w:val="none" w:sz="0" w:space="0" w:color="auto"/>
            <w:left w:val="none" w:sz="0" w:space="0" w:color="auto"/>
            <w:bottom w:val="none" w:sz="0" w:space="0" w:color="auto"/>
            <w:right w:val="none" w:sz="0" w:space="0" w:color="auto"/>
          </w:divBdr>
        </w:div>
        <w:div w:id="835847309">
          <w:marLeft w:val="0"/>
          <w:marRight w:val="0"/>
          <w:marTop w:val="0"/>
          <w:marBottom w:val="0"/>
          <w:divBdr>
            <w:top w:val="none" w:sz="0" w:space="0" w:color="auto"/>
            <w:left w:val="none" w:sz="0" w:space="0" w:color="auto"/>
            <w:bottom w:val="none" w:sz="0" w:space="0" w:color="auto"/>
            <w:right w:val="none" w:sz="0" w:space="0" w:color="auto"/>
          </w:divBdr>
        </w:div>
        <w:div w:id="743769681">
          <w:marLeft w:val="0"/>
          <w:marRight w:val="0"/>
          <w:marTop w:val="0"/>
          <w:marBottom w:val="0"/>
          <w:divBdr>
            <w:top w:val="none" w:sz="0" w:space="0" w:color="auto"/>
            <w:left w:val="none" w:sz="0" w:space="0" w:color="auto"/>
            <w:bottom w:val="none" w:sz="0" w:space="0" w:color="auto"/>
            <w:right w:val="none" w:sz="0" w:space="0" w:color="auto"/>
          </w:divBdr>
        </w:div>
        <w:div w:id="1820030373">
          <w:marLeft w:val="0"/>
          <w:marRight w:val="0"/>
          <w:marTop w:val="0"/>
          <w:marBottom w:val="0"/>
          <w:divBdr>
            <w:top w:val="none" w:sz="0" w:space="0" w:color="auto"/>
            <w:left w:val="none" w:sz="0" w:space="0" w:color="auto"/>
            <w:bottom w:val="none" w:sz="0" w:space="0" w:color="auto"/>
            <w:right w:val="none" w:sz="0" w:space="0" w:color="auto"/>
          </w:divBdr>
        </w:div>
      </w:divsChild>
    </w:div>
    <w:div w:id="1857838975">
      <w:bodyDiv w:val="1"/>
      <w:marLeft w:val="0"/>
      <w:marRight w:val="0"/>
      <w:marTop w:val="0"/>
      <w:marBottom w:val="0"/>
      <w:divBdr>
        <w:top w:val="none" w:sz="0" w:space="0" w:color="auto"/>
        <w:left w:val="none" w:sz="0" w:space="0" w:color="auto"/>
        <w:bottom w:val="none" w:sz="0" w:space="0" w:color="auto"/>
        <w:right w:val="none" w:sz="0" w:space="0" w:color="auto"/>
      </w:divBdr>
    </w:div>
    <w:div w:id="2072266138">
      <w:bodyDiv w:val="1"/>
      <w:marLeft w:val="0"/>
      <w:marRight w:val="0"/>
      <w:marTop w:val="0"/>
      <w:marBottom w:val="0"/>
      <w:divBdr>
        <w:top w:val="none" w:sz="0" w:space="0" w:color="auto"/>
        <w:left w:val="none" w:sz="0" w:space="0" w:color="auto"/>
        <w:bottom w:val="none" w:sz="0" w:space="0" w:color="auto"/>
        <w:right w:val="none" w:sz="0" w:space="0" w:color="auto"/>
      </w:divBdr>
      <w:divsChild>
        <w:div w:id="22092777">
          <w:marLeft w:val="0"/>
          <w:marRight w:val="0"/>
          <w:marTop w:val="0"/>
          <w:marBottom w:val="0"/>
          <w:divBdr>
            <w:top w:val="none" w:sz="0" w:space="0" w:color="auto"/>
            <w:left w:val="none" w:sz="0" w:space="0" w:color="auto"/>
            <w:bottom w:val="none" w:sz="0" w:space="0" w:color="auto"/>
            <w:right w:val="none" w:sz="0" w:space="0" w:color="auto"/>
          </w:divBdr>
        </w:div>
        <w:div w:id="1396395266">
          <w:marLeft w:val="0"/>
          <w:marRight w:val="0"/>
          <w:marTop w:val="0"/>
          <w:marBottom w:val="0"/>
          <w:divBdr>
            <w:top w:val="none" w:sz="0" w:space="0" w:color="auto"/>
            <w:left w:val="none" w:sz="0" w:space="0" w:color="auto"/>
            <w:bottom w:val="none" w:sz="0" w:space="0" w:color="auto"/>
            <w:right w:val="none" w:sz="0" w:space="0" w:color="auto"/>
          </w:divBdr>
        </w:div>
        <w:div w:id="1921521241">
          <w:marLeft w:val="0"/>
          <w:marRight w:val="0"/>
          <w:marTop w:val="0"/>
          <w:marBottom w:val="0"/>
          <w:divBdr>
            <w:top w:val="none" w:sz="0" w:space="0" w:color="auto"/>
            <w:left w:val="none" w:sz="0" w:space="0" w:color="auto"/>
            <w:bottom w:val="none" w:sz="0" w:space="0" w:color="auto"/>
            <w:right w:val="none" w:sz="0" w:space="0" w:color="auto"/>
          </w:divBdr>
        </w:div>
        <w:div w:id="1826507919">
          <w:marLeft w:val="0"/>
          <w:marRight w:val="0"/>
          <w:marTop w:val="0"/>
          <w:marBottom w:val="0"/>
          <w:divBdr>
            <w:top w:val="none" w:sz="0" w:space="0" w:color="auto"/>
            <w:left w:val="none" w:sz="0" w:space="0" w:color="auto"/>
            <w:bottom w:val="none" w:sz="0" w:space="0" w:color="auto"/>
            <w:right w:val="none" w:sz="0" w:space="0" w:color="auto"/>
          </w:divBdr>
        </w:div>
        <w:div w:id="431320176">
          <w:marLeft w:val="0"/>
          <w:marRight w:val="0"/>
          <w:marTop w:val="0"/>
          <w:marBottom w:val="0"/>
          <w:divBdr>
            <w:top w:val="none" w:sz="0" w:space="0" w:color="auto"/>
            <w:left w:val="none" w:sz="0" w:space="0" w:color="auto"/>
            <w:bottom w:val="none" w:sz="0" w:space="0" w:color="auto"/>
            <w:right w:val="none" w:sz="0" w:space="0" w:color="auto"/>
          </w:divBdr>
        </w:div>
        <w:div w:id="968169236">
          <w:marLeft w:val="0"/>
          <w:marRight w:val="0"/>
          <w:marTop w:val="0"/>
          <w:marBottom w:val="0"/>
          <w:divBdr>
            <w:top w:val="none" w:sz="0" w:space="0" w:color="auto"/>
            <w:left w:val="none" w:sz="0" w:space="0" w:color="auto"/>
            <w:bottom w:val="none" w:sz="0" w:space="0" w:color="auto"/>
            <w:right w:val="none" w:sz="0" w:space="0" w:color="auto"/>
          </w:divBdr>
        </w:div>
        <w:div w:id="1761834657">
          <w:marLeft w:val="0"/>
          <w:marRight w:val="0"/>
          <w:marTop w:val="0"/>
          <w:marBottom w:val="0"/>
          <w:divBdr>
            <w:top w:val="none" w:sz="0" w:space="0" w:color="auto"/>
            <w:left w:val="none" w:sz="0" w:space="0" w:color="auto"/>
            <w:bottom w:val="none" w:sz="0" w:space="0" w:color="auto"/>
            <w:right w:val="none" w:sz="0" w:space="0" w:color="auto"/>
          </w:divBdr>
        </w:div>
        <w:div w:id="966930369">
          <w:marLeft w:val="0"/>
          <w:marRight w:val="0"/>
          <w:marTop w:val="0"/>
          <w:marBottom w:val="0"/>
          <w:divBdr>
            <w:top w:val="none" w:sz="0" w:space="0" w:color="auto"/>
            <w:left w:val="none" w:sz="0" w:space="0" w:color="auto"/>
            <w:bottom w:val="none" w:sz="0" w:space="0" w:color="auto"/>
            <w:right w:val="none" w:sz="0" w:space="0" w:color="auto"/>
          </w:divBdr>
        </w:div>
        <w:div w:id="337781165">
          <w:marLeft w:val="0"/>
          <w:marRight w:val="0"/>
          <w:marTop w:val="0"/>
          <w:marBottom w:val="0"/>
          <w:divBdr>
            <w:top w:val="none" w:sz="0" w:space="0" w:color="auto"/>
            <w:left w:val="none" w:sz="0" w:space="0" w:color="auto"/>
            <w:bottom w:val="none" w:sz="0" w:space="0" w:color="auto"/>
            <w:right w:val="none" w:sz="0" w:space="0" w:color="auto"/>
          </w:divBdr>
        </w:div>
        <w:div w:id="1761632882">
          <w:marLeft w:val="0"/>
          <w:marRight w:val="0"/>
          <w:marTop w:val="0"/>
          <w:marBottom w:val="0"/>
          <w:divBdr>
            <w:top w:val="none" w:sz="0" w:space="0" w:color="auto"/>
            <w:left w:val="none" w:sz="0" w:space="0" w:color="auto"/>
            <w:bottom w:val="none" w:sz="0" w:space="0" w:color="auto"/>
            <w:right w:val="none" w:sz="0" w:space="0" w:color="auto"/>
          </w:divBdr>
        </w:div>
        <w:div w:id="1570380059">
          <w:marLeft w:val="0"/>
          <w:marRight w:val="0"/>
          <w:marTop w:val="0"/>
          <w:marBottom w:val="0"/>
          <w:divBdr>
            <w:top w:val="none" w:sz="0" w:space="0" w:color="auto"/>
            <w:left w:val="none" w:sz="0" w:space="0" w:color="auto"/>
            <w:bottom w:val="none" w:sz="0" w:space="0" w:color="auto"/>
            <w:right w:val="none" w:sz="0" w:space="0" w:color="auto"/>
          </w:divBdr>
        </w:div>
        <w:div w:id="745034759">
          <w:marLeft w:val="0"/>
          <w:marRight w:val="0"/>
          <w:marTop w:val="0"/>
          <w:marBottom w:val="0"/>
          <w:divBdr>
            <w:top w:val="none" w:sz="0" w:space="0" w:color="auto"/>
            <w:left w:val="none" w:sz="0" w:space="0" w:color="auto"/>
            <w:bottom w:val="none" w:sz="0" w:space="0" w:color="auto"/>
            <w:right w:val="none" w:sz="0" w:space="0" w:color="auto"/>
          </w:divBdr>
        </w:div>
        <w:div w:id="578171585">
          <w:marLeft w:val="0"/>
          <w:marRight w:val="0"/>
          <w:marTop w:val="0"/>
          <w:marBottom w:val="0"/>
          <w:divBdr>
            <w:top w:val="none" w:sz="0" w:space="0" w:color="auto"/>
            <w:left w:val="none" w:sz="0" w:space="0" w:color="auto"/>
            <w:bottom w:val="none" w:sz="0" w:space="0" w:color="auto"/>
            <w:right w:val="none" w:sz="0" w:space="0" w:color="auto"/>
          </w:divBdr>
        </w:div>
        <w:div w:id="790979734">
          <w:marLeft w:val="0"/>
          <w:marRight w:val="0"/>
          <w:marTop w:val="0"/>
          <w:marBottom w:val="0"/>
          <w:divBdr>
            <w:top w:val="none" w:sz="0" w:space="0" w:color="auto"/>
            <w:left w:val="none" w:sz="0" w:space="0" w:color="auto"/>
            <w:bottom w:val="none" w:sz="0" w:space="0" w:color="auto"/>
            <w:right w:val="none" w:sz="0" w:space="0" w:color="auto"/>
          </w:divBdr>
        </w:div>
        <w:div w:id="2020767967">
          <w:marLeft w:val="0"/>
          <w:marRight w:val="0"/>
          <w:marTop w:val="0"/>
          <w:marBottom w:val="0"/>
          <w:divBdr>
            <w:top w:val="none" w:sz="0" w:space="0" w:color="auto"/>
            <w:left w:val="none" w:sz="0" w:space="0" w:color="auto"/>
            <w:bottom w:val="none" w:sz="0" w:space="0" w:color="auto"/>
            <w:right w:val="none" w:sz="0" w:space="0" w:color="auto"/>
          </w:divBdr>
        </w:div>
        <w:div w:id="1075738757">
          <w:marLeft w:val="0"/>
          <w:marRight w:val="0"/>
          <w:marTop w:val="0"/>
          <w:marBottom w:val="0"/>
          <w:divBdr>
            <w:top w:val="none" w:sz="0" w:space="0" w:color="auto"/>
            <w:left w:val="none" w:sz="0" w:space="0" w:color="auto"/>
            <w:bottom w:val="none" w:sz="0" w:space="0" w:color="auto"/>
            <w:right w:val="none" w:sz="0" w:space="0" w:color="auto"/>
          </w:divBdr>
        </w:div>
        <w:div w:id="1049260577">
          <w:marLeft w:val="0"/>
          <w:marRight w:val="0"/>
          <w:marTop w:val="0"/>
          <w:marBottom w:val="0"/>
          <w:divBdr>
            <w:top w:val="none" w:sz="0" w:space="0" w:color="auto"/>
            <w:left w:val="none" w:sz="0" w:space="0" w:color="auto"/>
            <w:bottom w:val="none" w:sz="0" w:space="0" w:color="auto"/>
            <w:right w:val="none" w:sz="0" w:space="0" w:color="auto"/>
          </w:divBdr>
        </w:div>
        <w:div w:id="2114591719">
          <w:marLeft w:val="0"/>
          <w:marRight w:val="0"/>
          <w:marTop w:val="0"/>
          <w:marBottom w:val="0"/>
          <w:divBdr>
            <w:top w:val="none" w:sz="0" w:space="0" w:color="auto"/>
            <w:left w:val="none" w:sz="0" w:space="0" w:color="auto"/>
            <w:bottom w:val="none" w:sz="0" w:space="0" w:color="auto"/>
            <w:right w:val="none" w:sz="0" w:space="0" w:color="auto"/>
          </w:divBdr>
        </w:div>
        <w:div w:id="2017614188">
          <w:marLeft w:val="0"/>
          <w:marRight w:val="0"/>
          <w:marTop w:val="0"/>
          <w:marBottom w:val="0"/>
          <w:divBdr>
            <w:top w:val="none" w:sz="0" w:space="0" w:color="auto"/>
            <w:left w:val="none" w:sz="0" w:space="0" w:color="auto"/>
            <w:bottom w:val="none" w:sz="0" w:space="0" w:color="auto"/>
            <w:right w:val="none" w:sz="0" w:space="0" w:color="auto"/>
          </w:divBdr>
        </w:div>
        <w:div w:id="897395336">
          <w:marLeft w:val="0"/>
          <w:marRight w:val="0"/>
          <w:marTop w:val="0"/>
          <w:marBottom w:val="0"/>
          <w:divBdr>
            <w:top w:val="none" w:sz="0" w:space="0" w:color="auto"/>
            <w:left w:val="none" w:sz="0" w:space="0" w:color="auto"/>
            <w:bottom w:val="none" w:sz="0" w:space="0" w:color="auto"/>
            <w:right w:val="none" w:sz="0" w:space="0" w:color="auto"/>
          </w:divBdr>
        </w:div>
        <w:div w:id="853152952">
          <w:marLeft w:val="0"/>
          <w:marRight w:val="0"/>
          <w:marTop w:val="0"/>
          <w:marBottom w:val="0"/>
          <w:divBdr>
            <w:top w:val="none" w:sz="0" w:space="0" w:color="auto"/>
            <w:left w:val="none" w:sz="0" w:space="0" w:color="auto"/>
            <w:bottom w:val="none" w:sz="0" w:space="0" w:color="auto"/>
            <w:right w:val="none" w:sz="0" w:space="0" w:color="auto"/>
          </w:divBdr>
        </w:div>
        <w:div w:id="2009867696">
          <w:marLeft w:val="0"/>
          <w:marRight w:val="0"/>
          <w:marTop w:val="0"/>
          <w:marBottom w:val="0"/>
          <w:divBdr>
            <w:top w:val="none" w:sz="0" w:space="0" w:color="auto"/>
            <w:left w:val="none" w:sz="0" w:space="0" w:color="auto"/>
            <w:bottom w:val="none" w:sz="0" w:space="0" w:color="auto"/>
            <w:right w:val="none" w:sz="0" w:space="0" w:color="auto"/>
          </w:divBdr>
        </w:div>
        <w:div w:id="1725328729">
          <w:marLeft w:val="0"/>
          <w:marRight w:val="0"/>
          <w:marTop w:val="0"/>
          <w:marBottom w:val="0"/>
          <w:divBdr>
            <w:top w:val="none" w:sz="0" w:space="0" w:color="auto"/>
            <w:left w:val="none" w:sz="0" w:space="0" w:color="auto"/>
            <w:bottom w:val="none" w:sz="0" w:space="0" w:color="auto"/>
            <w:right w:val="none" w:sz="0" w:space="0" w:color="auto"/>
          </w:divBdr>
        </w:div>
        <w:div w:id="448403852">
          <w:marLeft w:val="0"/>
          <w:marRight w:val="0"/>
          <w:marTop w:val="0"/>
          <w:marBottom w:val="0"/>
          <w:divBdr>
            <w:top w:val="none" w:sz="0" w:space="0" w:color="auto"/>
            <w:left w:val="none" w:sz="0" w:space="0" w:color="auto"/>
            <w:bottom w:val="none" w:sz="0" w:space="0" w:color="auto"/>
            <w:right w:val="none" w:sz="0" w:space="0" w:color="auto"/>
          </w:divBdr>
        </w:div>
        <w:div w:id="2549473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warzyszeniestop.pl" TargetMode="External"/><Relationship Id="rId3" Type="http://schemas.openxmlformats.org/officeDocument/2006/relationships/settings" Target="settings.xml"/><Relationship Id="rId7" Type="http://schemas.openxmlformats.org/officeDocument/2006/relationships/hyperlink" Target="mailto:biuro@stowarzyszeniesto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owarzyszeniestop.pl" TargetMode="External"/><Relationship Id="rId4" Type="http://schemas.openxmlformats.org/officeDocument/2006/relationships/webSettings" Target="webSettings.xml"/><Relationship Id="rId9" Type="http://schemas.openxmlformats.org/officeDocument/2006/relationships/hyperlink" Target="mailto:agnieszka@stowarzyszeniest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19129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cp:lastModifiedBy>
  <cp:revision>2</cp:revision>
  <dcterms:created xsi:type="dcterms:W3CDTF">2017-12-28T22:33:00Z</dcterms:created>
  <dcterms:modified xsi:type="dcterms:W3CDTF">2017-12-28T22:33:00Z</dcterms:modified>
</cp:coreProperties>
</file>