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5DC8A" w14:textId="77777777" w:rsidR="00F93771" w:rsidRDefault="00000000">
      <w:pPr>
        <w:pStyle w:val="Podtytu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WNIOSEK O PRZENIESIENIE CERTYFIKATU</w:t>
      </w:r>
      <w:r>
        <w:rPr>
          <w:b/>
          <w:color w:val="000000"/>
          <w:sz w:val="32"/>
          <w:szCs w:val="32"/>
        </w:rPr>
        <w:br/>
        <w:t>z II lub III Stopnia (stary system) na Certyfikat Trenerski (nowy system)</w:t>
      </w:r>
    </w:p>
    <w:p w14:paraId="071A69C9" w14:textId="77777777" w:rsidR="00F93771" w:rsidRDefault="00F93771"/>
    <w:p w14:paraId="1B58FAB8" w14:textId="77777777" w:rsidR="00F937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osobowe</w:t>
      </w:r>
    </w:p>
    <w:tbl>
      <w:tblPr>
        <w:tblStyle w:val="a7"/>
        <w:tblW w:w="9067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7215"/>
      </w:tblGrid>
      <w:tr w:rsidR="00F93771" w14:paraId="5FC3C1CC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3F972F3F" w14:textId="77777777" w:rsidR="00F93771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7215" w:type="dxa"/>
            <w:vAlign w:val="center"/>
          </w:tcPr>
          <w:p w14:paraId="25FC6BE4" w14:textId="77777777" w:rsidR="00F93771" w:rsidRDefault="00F93771">
            <w:pPr>
              <w:jc w:val="left"/>
            </w:pPr>
          </w:p>
        </w:tc>
      </w:tr>
      <w:tr w:rsidR="00F93771" w14:paraId="1611AA5E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73EEA33F" w14:textId="77777777" w:rsidR="00F93771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7215" w:type="dxa"/>
            <w:vAlign w:val="center"/>
          </w:tcPr>
          <w:p w14:paraId="24F9968F" w14:textId="77777777" w:rsidR="00F93771" w:rsidRDefault="00F93771">
            <w:pPr>
              <w:jc w:val="left"/>
            </w:pPr>
          </w:p>
        </w:tc>
      </w:tr>
      <w:tr w:rsidR="00F93771" w14:paraId="6D6F3E55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3EC19763" w14:textId="77777777" w:rsidR="00F93771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7215" w:type="dxa"/>
            <w:vAlign w:val="center"/>
          </w:tcPr>
          <w:p w14:paraId="23D9967F" w14:textId="77777777" w:rsidR="00F93771" w:rsidRDefault="00F93771">
            <w:pPr>
              <w:jc w:val="left"/>
            </w:pPr>
          </w:p>
        </w:tc>
      </w:tr>
      <w:tr w:rsidR="00F93771" w14:paraId="068DA051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5FB7258F" w14:textId="77777777" w:rsidR="00F93771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215" w:type="dxa"/>
            <w:vAlign w:val="center"/>
          </w:tcPr>
          <w:p w14:paraId="1028C155" w14:textId="77777777" w:rsidR="00F93771" w:rsidRDefault="00F93771">
            <w:pPr>
              <w:jc w:val="left"/>
            </w:pPr>
          </w:p>
        </w:tc>
      </w:tr>
      <w:tr w:rsidR="00F93771" w14:paraId="15CC59AF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024BED04" w14:textId="77777777" w:rsidR="00F93771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7215" w:type="dxa"/>
            <w:vAlign w:val="center"/>
          </w:tcPr>
          <w:p w14:paraId="35D05EA9" w14:textId="77777777" w:rsidR="00F93771" w:rsidRDefault="00F93771">
            <w:pPr>
              <w:jc w:val="left"/>
            </w:pPr>
          </w:p>
        </w:tc>
      </w:tr>
      <w:tr w:rsidR="00F93771" w14:paraId="28B9A9A5" w14:textId="77777777">
        <w:trPr>
          <w:trHeight w:val="454"/>
        </w:trPr>
        <w:tc>
          <w:tcPr>
            <w:tcW w:w="1852" w:type="dxa"/>
            <w:shd w:val="clear" w:color="auto" w:fill="D9D9D9"/>
            <w:vAlign w:val="center"/>
          </w:tcPr>
          <w:p w14:paraId="5B994259" w14:textId="77777777" w:rsidR="00F93771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certyfikatu (stary system)</w:t>
            </w:r>
          </w:p>
        </w:tc>
        <w:tc>
          <w:tcPr>
            <w:tcW w:w="7215" w:type="dxa"/>
            <w:vAlign w:val="center"/>
          </w:tcPr>
          <w:p w14:paraId="21933DE1" w14:textId="77777777" w:rsidR="00F93771" w:rsidRDefault="00F93771">
            <w:pPr>
              <w:jc w:val="left"/>
            </w:pPr>
          </w:p>
        </w:tc>
      </w:tr>
    </w:tbl>
    <w:p w14:paraId="75ADEEAA" w14:textId="77777777" w:rsidR="00F93771" w:rsidRDefault="00F93771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44546A"/>
          <w:sz w:val="24"/>
          <w:szCs w:val="24"/>
        </w:rPr>
      </w:pPr>
    </w:p>
    <w:p w14:paraId="2CA9D3CA" w14:textId="77777777" w:rsidR="00F93771" w:rsidRDefault="00F93771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44546A"/>
          <w:sz w:val="24"/>
          <w:szCs w:val="24"/>
        </w:rPr>
      </w:pPr>
    </w:p>
    <w:p w14:paraId="0A2EB2BE" w14:textId="77777777" w:rsidR="00F9377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Doświadczenie prowadzenia długich form szkoleniowych </w:t>
      </w:r>
      <w:r>
        <w:rPr>
          <w:color w:val="000000"/>
        </w:rPr>
        <w:t>(minimum pięć przynajmniej 2-dniowych szkoleń):</w:t>
      </w:r>
    </w:p>
    <w:p w14:paraId="3C8BEC01" w14:textId="77777777" w:rsidR="00F93771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44546A"/>
          <w:sz w:val="24"/>
          <w:szCs w:val="24"/>
        </w:rPr>
      </w:pPr>
      <w:r>
        <w:t xml:space="preserve">     </w:t>
      </w:r>
    </w:p>
    <w:tbl>
      <w:tblPr>
        <w:tblStyle w:val="a8"/>
        <w:tblW w:w="9225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15"/>
        <w:gridCol w:w="1620"/>
        <w:gridCol w:w="3090"/>
      </w:tblGrid>
      <w:tr w:rsidR="00F93771" w14:paraId="11FC8BA8" w14:textId="77777777">
        <w:trPr>
          <w:trHeight w:val="575"/>
        </w:trPr>
        <w:tc>
          <w:tcPr>
            <w:tcW w:w="2700" w:type="dxa"/>
            <w:shd w:val="clear" w:color="auto" w:fill="D9D9D9"/>
            <w:vAlign w:val="center"/>
          </w:tcPr>
          <w:p w14:paraId="5EE9B90E" w14:textId="77777777" w:rsidR="00F93771" w:rsidRDefault="00000000">
            <w:pPr>
              <w:jc w:val="center"/>
            </w:pPr>
            <w:r>
              <w:t>Temat</w:t>
            </w:r>
          </w:p>
        </w:tc>
        <w:tc>
          <w:tcPr>
            <w:tcW w:w="1815" w:type="dxa"/>
            <w:shd w:val="clear" w:color="auto" w:fill="D9D9D9"/>
            <w:vAlign w:val="center"/>
          </w:tcPr>
          <w:p w14:paraId="476D2DFE" w14:textId="77777777" w:rsidR="00F93771" w:rsidRDefault="00000000">
            <w:pPr>
              <w:jc w:val="center"/>
            </w:pPr>
            <w:r>
              <w:t>Termin/Rok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428A564B" w14:textId="77777777" w:rsidR="00F93771" w:rsidRDefault="00000000">
            <w:pPr>
              <w:jc w:val="center"/>
            </w:pPr>
            <w:r>
              <w:t>Liczba godzin</w:t>
            </w:r>
          </w:p>
        </w:tc>
        <w:tc>
          <w:tcPr>
            <w:tcW w:w="3090" w:type="dxa"/>
            <w:shd w:val="clear" w:color="auto" w:fill="D9D9D9"/>
            <w:vAlign w:val="center"/>
          </w:tcPr>
          <w:p w14:paraId="501D6019" w14:textId="77777777" w:rsidR="00F93771" w:rsidRDefault="00000000">
            <w:pPr>
              <w:jc w:val="center"/>
            </w:pPr>
            <w:r>
              <w:t>Zamawiający i/lub odbiorcy</w:t>
            </w:r>
          </w:p>
        </w:tc>
      </w:tr>
      <w:tr w:rsidR="00F93771" w14:paraId="3D2A8E1A" w14:textId="77777777">
        <w:trPr>
          <w:trHeight w:val="397"/>
        </w:trPr>
        <w:tc>
          <w:tcPr>
            <w:tcW w:w="2700" w:type="dxa"/>
            <w:vAlign w:val="center"/>
          </w:tcPr>
          <w:p w14:paraId="20866714" w14:textId="77777777" w:rsidR="00F93771" w:rsidRDefault="00F93771">
            <w:pPr>
              <w:jc w:val="left"/>
            </w:pPr>
          </w:p>
        </w:tc>
        <w:tc>
          <w:tcPr>
            <w:tcW w:w="1815" w:type="dxa"/>
            <w:vAlign w:val="center"/>
          </w:tcPr>
          <w:p w14:paraId="5F2D22D6" w14:textId="77777777" w:rsidR="00F93771" w:rsidRDefault="00F93771">
            <w:pPr>
              <w:jc w:val="left"/>
            </w:pPr>
          </w:p>
        </w:tc>
        <w:tc>
          <w:tcPr>
            <w:tcW w:w="1620" w:type="dxa"/>
            <w:vAlign w:val="center"/>
          </w:tcPr>
          <w:p w14:paraId="619E4AE6" w14:textId="77777777" w:rsidR="00F93771" w:rsidRDefault="00F93771">
            <w:pPr>
              <w:jc w:val="left"/>
            </w:pPr>
          </w:p>
        </w:tc>
        <w:tc>
          <w:tcPr>
            <w:tcW w:w="3090" w:type="dxa"/>
          </w:tcPr>
          <w:p w14:paraId="10AC4D9F" w14:textId="77777777" w:rsidR="00F93771" w:rsidRDefault="00F93771">
            <w:pPr>
              <w:jc w:val="left"/>
            </w:pPr>
          </w:p>
        </w:tc>
      </w:tr>
      <w:tr w:rsidR="00F93771" w14:paraId="2C3DD32C" w14:textId="77777777">
        <w:trPr>
          <w:trHeight w:val="397"/>
        </w:trPr>
        <w:tc>
          <w:tcPr>
            <w:tcW w:w="2700" w:type="dxa"/>
            <w:vAlign w:val="center"/>
          </w:tcPr>
          <w:p w14:paraId="249A3DE9" w14:textId="77777777" w:rsidR="00F93771" w:rsidRDefault="00F93771">
            <w:pPr>
              <w:jc w:val="left"/>
            </w:pPr>
          </w:p>
        </w:tc>
        <w:tc>
          <w:tcPr>
            <w:tcW w:w="1815" w:type="dxa"/>
            <w:vAlign w:val="center"/>
          </w:tcPr>
          <w:p w14:paraId="4C45CB8A" w14:textId="77777777" w:rsidR="00F93771" w:rsidRDefault="00F93771">
            <w:pPr>
              <w:jc w:val="left"/>
            </w:pPr>
          </w:p>
        </w:tc>
        <w:tc>
          <w:tcPr>
            <w:tcW w:w="1620" w:type="dxa"/>
            <w:vAlign w:val="center"/>
          </w:tcPr>
          <w:p w14:paraId="2C9E5A4E" w14:textId="77777777" w:rsidR="00F93771" w:rsidRDefault="00F93771">
            <w:pPr>
              <w:jc w:val="left"/>
            </w:pPr>
          </w:p>
        </w:tc>
        <w:tc>
          <w:tcPr>
            <w:tcW w:w="3090" w:type="dxa"/>
          </w:tcPr>
          <w:p w14:paraId="51FB2EC3" w14:textId="77777777" w:rsidR="00F93771" w:rsidRDefault="00F93771">
            <w:pPr>
              <w:jc w:val="left"/>
            </w:pPr>
          </w:p>
        </w:tc>
      </w:tr>
      <w:tr w:rsidR="00F93771" w14:paraId="5E1F1CFE" w14:textId="77777777">
        <w:trPr>
          <w:trHeight w:val="397"/>
        </w:trPr>
        <w:tc>
          <w:tcPr>
            <w:tcW w:w="2700" w:type="dxa"/>
            <w:vAlign w:val="center"/>
          </w:tcPr>
          <w:p w14:paraId="5ADAFAC7" w14:textId="77777777" w:rsidR="00F93771" w:rsidRDefault="00F93771">
            <w:pPr>
              <w:jc w:val="left"/>
            </w:pPr>
          </w:p>
        </w:tc>
        <w:tc>
          <w:tcPr>
            <w:tcW w:w="1815" w:type="dxa"/>
            <w:vAlign w:val="center"/>
          </w:tcPr>
          <w:p w14:paraId="1DD37C30" w14:textId="77777777" w:rsidR="00F93771" w:rsidRDefault="00F93771">
            <w:pPr>
              <w:jc w:val="left"/>
            </w:pPr>
          </w:p>
        </w:tc>
        <w:tc>
          <w:tcPr>
            <w:tcW w:w="1620" w:type="dxa"/>
            <w:vAlign w:val="center"/>
          </w:tcPr>
          <w:p w14:paraId="554FF363" w14:textId="77777777" w:rsidR="00F93771" w:rsidRDefault="00F93771">
            <w:pPr>
              <w:jc w:val="left"/>
            </w:pPr>
          </w:p>
        </w:tc>
        <w:tc>
          <w:tcPr>
            <w:tcW w:w="3090" w:type="dxa"/>
          </w:tcPr>
          <w:p w14:paraId="7738EE69" w14:textId="77777777" w:rsidR="00F93771" w:rsidRDefault="00F93771">
            <w:pPr>
              <w:jc w:val="left"/>
            </w:pPr>
          </w:p>
        </w:tc>
      </w:tr>
      <w:tr w:rsidR="00F93771" w14:paraId="2E1E1FCE" w14:textId="77777777">
        <w:trPr>
          <w:trHeight w:val="397"/>
        </w:trPr>
        <w:tc>
          <w:tcPr>
            <w:tcW w:w="2700" w:type="dxa"/>
            <w:vAlign w:val="center"/>
          </w:tcPr>
          <w:p w14:paraId="6AA81702" w14:textId="77777777" w:rsidR="00F93771" w:rsidRDefault="00F93771">
            <w:pPr>
              <w:jc w:val="left"/>
            </w:pPr>
          </w:p>
        </w:tc>
        <w:tc>
          <w:tcPr>
            <w:tcW w:w="1815" w:type="dxa"/>
            <w:vAlign w:val="center"/>
          </w:tcPr>
          <w:p w14:paraId="4D87A6A8" w14:textId="77777777" w:rsidR="00F93771" w:rsidRDefault="00F93771">
            <w:pPr>
              <w:jc w:val="left"/>
            </w:pPr>
          </w:p>
        </w:tc>
        <w:tc>
          <w:tcPr>
            <w:tcW w:w="1620" w:type="dxa"/>
            <w:vAlign w:val="center"/>
          </w:tcPr>
          <w:p w14:paraId="68114954" w14:textId="77777777" w:rsidR="00F93771" w:rsidRDefault="00F93771">
            <w:pPr>
              <w:jc w:val="left"/>
            </w:pPr>
          </w:p>
        </w:tc>
        <w:tc>
          <w:tcPr>
            <w:tcW w:w="3090" w:type="dxa"/>
          </w:tcPr>
          <w:p w14:paraId="7A371499" w14:textId="77777777" w:rsidR="00F93771" w:rsidRDefault="00F93771">
            <w:pPr>
              <w:jc w:val="left"/>
            </w:pPr>
          </w:p>
        </w:tc>
      </w:tr>
      <w:tr w:rsidR="00F93771" w14:paraId="423FC5E9" w14:textId="77777777">
        <w:trPr>
          <w:trHeight w:val="397"/>
        </w:trPr>
        <w:tc>
          <w:tcPr>
            <w:tcW w:w="2700" w:type="dxa"/>
            <w:vAlign w:val="center"/>
          </w:tcPr>
          <w:p w14:paraId="54B6DCCE" w14:textId="77777777" w:rsidR="00F93771" w:rsidRDefault="00F93771">
            <w:pPr>
              <w:jc w:val="left"/>
            </w:pPr>
          </w:p>
        </w:tc>
        <w:tc>
          <w:tcPr>
            <w:tcW w:w="1815" w:type="dxa"/>
            <w:vAlign w:val="center"/>
          </w:tcPr>
          <w:p w14:paraId="0641A2CE" w14:textId="77777777" w:rsidR="00F93771" w:rsidRDefault="00F93771">
            <w:pPr>
              <w:jc w:val="left"/>
            </w:pPr>
          </w:p>
        </w:tc>
        <w:tc>
          <w:tcPr>
            <w:tcW w:w="1620" w:type="dxa"/>
            <w:vAlign w:val="center"/>
          </w:tcPr>
          <w:p w14:paraId="1F0F75C1" w14:textId="77777777" w:rsidR="00F93771" w:rsidRDefault="00F93771">
            <w:pPr>
              <w:jc w:val="left"/>
            </w:pPr>
          </w:p>
        </w:tc>
        <w:tc>
          <w:tcPr>
            <w:tcW w:w="3090" w:type="dxa"/>
          </w:tcPr>
          <w:p w14:paraId="2F253A71" w14:textId="77777777" w:rsidR="00F93771" w:rsidRDefault="00F93771">
            <w:pPr>
              <w:jc w:val="left"/>
            </w:pPr>
          </w:p>
        </w:tc>
      </w:tr>
      <w:tr w:rsidR="00F93771" w14:paraId="1257DC49" w14:textId="77777777">
        <w:trPr>
          <w:trHeight w:val="397"/>
        </w:trPr>
        <w:tc>
          <w:tcPr>
            <w:tcW w:w="2700" w:type="dxa"/>
            <w:vAlign w:val="center"/>
          </w:tcPr>
          <w:p w14:paraId="239852B7" w14:textId="77777777" w:rsidR="00F93771" w:rsidRDefault="00F93771">
            <w:pPr>
              <w:jc w:val="left"/>
            </w:pPr>
          </w:p>
        </w:tc>
        <w:tc>
          <w:tcPr>
            <w:tcW w:w="1815" w:type="dxa"/>
            <w:vAlign w:val="center"/>
          </w:tcPr>
          <w:p w14:paraId="25A9EC81" w14:textId="77777777" w:rsidR="00F93771" w:rsidRDefault="00F93771">
            <w:pPr>
              <w:jc w:val="left"/>
            </w:pPr>
          </w:p>
        </w:tc>
        <w:tc>
          <w:tcPr>
            <w:tcW w:w="1620" w:type="dxa"/>
            <w:vAlign w:val="center"/>
          </w:tcPr>
          <w:p w14:paraId="02E2E948" w14:textId="77777777" w:rsidR="00F93771" w:rsidRDefault="00F93771">
            <w:pPr>
              <w:jc w:val="left"/>
            </w:pPr>
          </w:p>
        </w:tc>
        <w:tc>
          <w:tcPr>
            <w:tcW w:w="3090" w:type="dxa"/>
          </w:tcPr>
          <w:p w14:paraId="561C2F85" w14:textId="77777777" w:rsidR="00F93771" w:rsidRDefault="00F93771">
            <w:pPr>
              <w:jc w:val="left"/>
            </w:pPr>
          </w:p>
        </w:tc>
      </w:tr>
    </w:tbl>
    <w:p w14:paraId="4FAA9444" w14:textId="77777777" w:rsidR="00F93771" w:rsidRDefault="00F937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5E06D3EF" w14:textId="77777777" w:rsidR="00F9377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Doświadczenie prowadzenia procesów edukacyjnych stacjonarnych lub online </w:t>
      </w:r>
      <w:r>
        <w:rPr>
          <w:color w:val="000000"/>
          <w:sz w:val="24"/>
          <w:szCs w:val="24"/>
        </w:rPr>
        <w:t>(działania rozłożone w czasie realizowane w trakcie serii spotkań edukacyjnych, minimum trzy procesy):</w:t>
      </w:r>
    </w:p>
    <w:p w14:paraId="46FD72DB" w14:textId="77777777" w:rsidR="00F93771" w:rsidRDefault="00F93771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44546A"/>
          <w:sz w:val="24"/>
          <w:szCs w:val="24"/>
        </w:rPr>
      </w:pPr>
    </w:p>
    <w:tbl>
      <w:tblPr>
        <w:tblStyle w:val="a9"/>
        <w:tblW w:w="10349" w:type="dxa"/>
        <w:tblInd w:w="-7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890"/>
        <w:gridCol w:w="2069"/>
        <w:gridCol w:w="2070"/>
        <w:gridCol w:w="2070"/>
      </w:tblGrid>
      <w:tr w:rsidR="00F93771" w14:paraId="4F24A659" w14:textId="77777777">
        <w:trPr>
          <w:trHeight w:val="575"/>
        </w:trPr>
        <w:tc>
          <w:tcPr>
            <w:tcW w:w="2250" w:type="dxa"/>
            <w:shd w:val="clear" w:color="auto" w:fill="D9D9D9"/>
            <w:vAlign w:val="center"/>
          </w:tcPr>
          <w:p w14:paraId="042C1F24" w14:textId="77777777" w:rsidR="00F93771" w:rsidRDefault="00000000">
            <w:pPr>
              <w:jc w:val="center"/>
            </w:pPr>
            <w:r>
              <w:t>Temat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2BB36AEA" w14:textId="77777777" w:rsidR="00F93771" w:rsidRDefault="00000000">
            <w:pPr>
              <w:jc w:val="center"/>
            </w:pPr>
            <w:r>
              <w:t>Czas realizacji (od-do)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1D196DC0" w14:textId="77777777" w:rsidR="00F93771" w:rsidRDefault="00000000">
            <w:pPr>
              <w:jc w:val="center"/>
            </w:pPr>
            <w:r>
              <w:t>Liczba godzin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39410F3" w14:textId="77777777" w:rsidR="00F93771" w:rsidRDefault="00000000">
            <w:pPr>
              <w:jc w:val="center"/>
            </w:pPr>
            <w:r>
              <w:t>Forma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25B2EF2" w14:textId="77777777" w:rsidR="00F93771" w:rsidRDefault="00000000">
            <w:pPr>
              <w:jc w:val="center"/>
            </w:pPr>
            <w:r>
              <w:t>Zamawiający i/lub odbiorcy</w:t>
            </w:r>
          </w:p>
        </w:tc>
      </w:tr>
      <w:tr w:rsidR="00F93771" w14:paraId="46A1885D" w14:textId="77777777">
        <w:trPr>
          <w:trHeight w:val="397"/>
        </w:trPr>
        <w:tc>
          <w:tcPr>
            <w:tcW w:w="2250" w:type="dxa"/>
            <w:vAlign w:val="center"/>
          </w:tcPr>
          <w:p w14:paraId="4C0E7328" w14:textId="77777777" w:rsidR="00F93771" w:rsidRDefault="00F93771">
            <w:pPr>
              <w:jc w:val="left"/>
            </w:pPr>
          </w:p>
        </w:tc>
        <w:tc>
          <w:tcPr>
            <w:tcW w:w="1890" w:type="dxa"/>
          </w:tcPr>
          <w:p w14:paraId="6164A2AA" w14:textId="77777777" w:rsidR="00F93771" w:rsidRDefault="00F93771">
            <w:pPr>
              <w:jc w:val="left"/>
            </w:pPr>
          </w:p>
        </w:tc>
        <w:tc>
          <w:tcPr>
            <w:tcW w:w="2069" w:type="dxa"/>
            <w:vAlign w:val="center"/>
          </w:tcPr>
          <w:p w14:paraId="6CC14B7E" w14:textId="77777777" w:rsidR="00F93771" w:rsidRDefault="00F93771">
            <w:pPr>
              <w:jc w:val="left"/>
            </w:pPr>
          </w:p>
        </w:tc>
        <w:tc>
          <w:tcPr>
            <w:tcW w:w="2070" w:type="dxa"/>
            <w:vAlign w:val="center"/>
          </w:tcPr>
          <w:p w14:paraId="4E7A04A7" w14:textId="77777777" w:rsidR="00F93771" w:rsidRDefault="00F93771">
            <w:pPr>
              <w:jc w:val="left"/>
            </w:pPr>
          </w:p>
        </w:tc>
        <w:tc>
          <w:tcPr>
            <w:tcW w:w="2070" w:type="dxa"/>
            <w:vAlign w:val="center"/>
          </w:tcPr>
          <w:p w14:paraId="3A115974" w14:textId="77777777" w:rsidR="00F93771" w:rsidRDefault="00F93771">
            <w:pPr>
              <w:jc w:val="left"/>
            </w:pPr>
          </w:p>
        </w:tc>
      </w:tr>
      <w:tr w:rsidR="00F93771" w14:paraId="637ACF11" w14:textId="77777777">
        <w:trPr>
          <w:trHeight w:val="397"/>
        </w:trPr>
        <w:tc>
          <w:tcPr>
            <w:tcW w:w="2250" w:type="dxa"/>
            <w:vAlign w:val="center"/>
          </w:tcPr>
          <w:p w14:paraId="3DF92DBA" w14:textId="77777777" w:rsidR="00F93771" w:rsidRDefault="00F93771">
            <w:pPr>
              <w:jc w:val="left"/>
            </w:pPr>
          </w:p>
        </w:tc>
        <w:tc>
          <w:tcPr>
            <w:tcW w:w="1890" w:type="dxa"/>
          </w:tcPr>
          <w:p w14:paraId="1B5C1F86" w14:textId="77777777" w:rsidR="00F93771" w:rsidRDefault="00F93771">
            <w:pPr>
              <w:jc w:val="left"/>
            </w:pPr>
          </w:p>
        </w:tc>
        <w:tc>
          <w:tcPr>
            <w:tcW w:w="2069" w:type="dxa"/>
            <w:vAlign w:val="center"/>
          </w:tcPr>
          <w:p w14:paraId="3832212F" w14:textId="77777777" w:rsidR="00F93771" w:rsidRDefault="00F93771">
            <w:pPr>
              <w:jc w:val="left"/>
            </w:pPr>
          </w:p>
        </w:tc>
        <w:tc>
          <w:tcPr>
            <w:tcW w:w="2070" w:type="dxa"/>
            <w:vAlign w:val="center"/>
          </w:tcPr>
          <w:p w14:paraId="762FE92E" w14:textId="77777777" w:rsidR="00F93771" w:rsidRDefault="00F93771">
            <w:pPr>
              <w:jc w:val="left"/>
            </w:pPr>
          </w:p>
        </w:tc>
        <w:tc>
          <w:tcPr>
            <w:tcW w:w="2070" w:type="dxa"/>
            <w:vAlign w:val="center"/>
          </w:tcPr>
          <w:p w14:paraId="27117323" w14:textId="77777777" w:rsidR="00F93771" w:rsidRDefault="00F93771">
            <w:pPr>
              <w:jc w:val="left"/>
            </w:pPr>
          </w:p>
        </w:tc>
      </w:tr>
      <w:tr w:rsidR="00F93771" w14:paraId="30F9D53A" w14:textId="77777777">
        <w:trPr>
          <w:trHeight w:val="397"/>
        </w:trPr>
        <w:tc>
          <w:tcPr>
            <w:tcW w:w="2250" w:type="dxa"/>
            <w:vAlign w:val="center"/>
          </w:tcPr>
          <w:p w14:paraId="7966B8B5" w14:textId="77777777" w:rsidR="00F93771" w:rsidRDefault="00F93771">
            <w:pPr>
              <w:jc w:val="left"/>
            </w:pPr>
          </w:p>
        </w:tc>
        <w:tc>
          <w:tcPr>
            <w:tcW w:w="1890" w:type="dxa"/>
          </w:tcPr>
          <w:p w14:paraId="74C8E96B" w14:textId="77777777" w:rsidR="00F93771" w:rsidRDefault="00F93771">
            <w:pPr>
              <w:jc w:val="left"/>
            </w:pPr>
          </w:p>
        </w:tc>
        <w:tc>
          <w:tcPr>
            <w:tcW w:w="2069" w:type="dxa"/>
            <w:vAlign w:val="center"/>
          </w:tcPr>
          <w:p w14:paraId="5AAF9CD7" w14:textId="77777777" w:rsidR="00F93771" w:rsidRDefault="00F93771">
            <w:pPr>
              <w:jc w:val="left"/>
            </w:pPr>
          </w:p>
        </w:tc>
        <w:tc>
          <w:tcPr>
            <w:tcW w:w="2070" w:type="dxa"/>
            <w:vAlign w:val="center"/>
          </w:tcPr>
          <w:p w14:paraId="1E20BE65" w14:textId="77777777" w:rsidR="00F93771" w:rsidRDefault="00F93771">
            <w:pPr>
              <w:jc w:val="left"/>
            </w:pPr>
          </w:p>
        </w:tc>
        <w:tc>
          <w:tcPr>
            <w:tcW w:w="2070" w:type="dxa"/>
            <w:vAlign w:val="center"/>
          </w:tcPr>
          <w:p w14:paraId="6934FDCF" w14:textId="77777777" w:rsidR="00F93771" w:rsidRDefault="00F93771">
            <w:pPr>
              <w:jc w:val="left"/>
            </w:pPr>
          </w:p>
        </w:tc>
      </w:tr>
    </w:tbl>
    <w:p w14:paraId="7B75E28A" w14:textId="77777777" w:rsidR="00F93771" w:rsidRDefault="00F93771">
      <w:pPr>
        <w:sectPr w:rsidR="00F93771">
          <w:footerReference w:type="default" r:id="rId8"/>
          <w:headerReference w:type="first" r:id="rId9"/>
          <w:footerReference w:type="first" r:id="rId10"/>
          <w:pgSz w:w="11906" w:h="16838"/>
          <w:pgMar w:top="1843" w:right="1418" w:bottom="851" w:left="1418" w:header="284" w:footer="56" w:gutter="0"/>
          <w:pgNumType w:start="1"/>
          <w:cols w:space="720"/>
          <w:titlePg/>
        </w:sectPr>
      </w:pPr>
    </w:p>
    <w:p w14:paraId="7480CB7B" w14:textId="101AC37F" w:rsidR="00F9377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Doświadczenie prowadzenia działań edukacyjn</w:t>
      </w:r>
      <w:r w:rsidR="003536FF">
        <w:rPr>
          <w:b/>
          <w:color w:val="000000"/>
          <w:sz w:val="24"/>
          <w:szCs w:val="24"/>
        </w:rPr>
        <w:t>ych</w:t>
      </w:r>
      <w:r>
        <w:rPr>
          <w:b/>
          <w:color w:val="000000"/>
          <w:sz w:val="24"/>
          <w:szCs w:val="24"/>
        </w:rPr>
        <w:t xml:space="preserve"> z kotrenerem/kotrenerką </w:t>
      </w:r>
      <w:r>
        <w:rPr>
          <w:color w:val="000000"/>
          <w:sz w:val="24"/>
          <w:szCs w:val="24"/>
        </w:rPr>
        <w:t>(minimum dziesięć działań):</w:t>
      </w:r>
    </w:p>
    <w:p w14:paraId="0C0B1790" w14:textId="77777777" w:rsidR="00F93771" w:rsidRDefault="00F93771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color w:val="44546A"/>
          <w:sz w:val="24"/>
          <w:szCs w:val="24"/>
        </w:rPr>
      </w:pPr>
    </w:p>
    <w:tbl>
      <w:tblPr>
        <w:tblStyle w:val="aa"/>
        <w:tblW w:w="10203" w:type="dxa"/>
        <w:tblInd w:w="-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230"/>
        <w:gridCol w:w="1335"/>
        <w:gridCol w:w="2041"/>
        <w:gridCol w:w="2042"/>
      </w:tblGrid>
      <w:tr w:rsidR="00F93771" w14:paraId="2B60884B" w14:textId="77777777">
        <w:trPr>
          <w:trHeight w:val="575"/>
        </w:trPr>
        <w:tc>
          <w:tcPr>
            <w:tcW w:w="3555" w:type="dxa"/>
            <w:shd w:val="clear" w:color="auto" w:fill="D9D9D9"/>
            <w:vAlign w:val="center"/>
          </w:tcPr>
          <w:p w14:paraId="209395C1" w14:textId="77777777" w:rsidR="00F93771" w:rsidRDefault="00000000">
            <w:pPr>
              <w:jc w:val="center"/>
            </w:pPr>
            <w:r>
              <w:t>Temat</w:t>
            </w:r>
          </w:p>
        </w:tc>
        <w:tc>
          <w:tcPr>
            <w:tcW w:w="1230" w:type="dxa"/>
            <w:shd w:val="clear" w:color="auto" w:fill="D9D9D9"/>
            <w:vAlign w:val="center"/>
          </w:tcPr>
          <w:p w14:paraId="58E4C78E" w14:textId="77777777" w:rsidR="00F93771" w:rsidRDefault="00000000">
            <w:pPr>
              <w:jc w:val="center"/>
            </w:pPr>
            <w:r>
              <w:t>Rok</w:t>
            </w:r>
          </w:p>
        </w:tc>
        <w:tc>
          <w:tcPr>
            <w:tcW w:w="1335" w:type="dxa"/>
            <w:shd w:val="clear" w:color="auto" w:fill="D9D9D9"/>
            <w:vAlign w:val="center"/>
          </w:tcPr>
          <w:p w14:paraId="5BC88680" w14:textId="77777777" w:rsidR="00F93771" w:rsidRDefault="00000000">
            <w:pPr>
              <w:jc w:val="center"/>
            </w:pPr>
            <w:r>
              <w:t>Liczba godzin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36DCB644" w14:textId="77777777" w:rsidR="00F93771" w:rsidRDefault="00000000">
            <w:pPr>
              <w:jc w:val="center"/>
            </w:pPr>
            <w:r>
              <w:t>Imię i Nazwisko kotrenera/ kotrenerki</w:t>
            </w:r>
          </w:p>
        </w:tc>
        <w:tc>
          <w:tcPr>
            <w:tcW w:w="2042" w:type="dxa"/>
            <w:shd w:val="clear" w:color="auto" w:fill="D9D9D9"/>
            <w:vAlign w:val="center"/>
          </w:tcPr>
          <w:p w14:paraId="4C491968" w14:textId="77777777" w:rsidR="00F93771" w:rsidRDefault="00000000">
            <w:pPr>
              <w:jc w:val="center"/>
            </w:pPr>
            <w:r>
              <w:t>Zamawiający i/lub odbiorcy</w:t>
            </w:r>
          </w:p>
        </w:tc>
      </w:tr>
      <w:tr w:rsidR="00F93771" w14:paraId="7D94F36A" w14:textId="77777777">
        <w:trPr>
          <w:trHeight w:val="397"/>
        </w:trPr>
        <w:tc>
          <w:tcPr>
            <w:tcW w:w="3555" w:type="dxa"/>
            <w:vAlign w:val="center"/>
          </w:tcPr>
          <w:p w14:paraId="31597319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4FA1555B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7B5464A3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6FA5C696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45C04E9F" w14:textId="77777777" w:rsidR="00F93771" w:rsidRDefault="00F93771">
            <w:pPr>
              <w:jc w:val="left"/>
            </w:pPr>
          </w:p>
        </w:tc>
      </w:tr>
      <w:tr w:rsidR="00F93771" w14:paraId="4D0F0FA9" w14:textId="77777777">
        <w:trPr>
          <w:trHeight w:val="397"/>
        </w:trPr>
        <w:tc>
          <w:tcPr>
            <w:tcW w:w="3555" w:type="dxa"/>
            <w:vAlign w:val="center"/>
          </w:tcPr>
          <w:p w14:paraId="564B188D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19F9BA8F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1C76B18E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10865182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0BF18F31" w14:textId="77777777" w:rsidR="00F93771" w:rsidRDefault="00F93771">
            <w:pPr>
              <w:jc w:val="left"/>
            </w:pPr>
          </w:p>
        </w:tc>
      </w:tr>
      <w:tr w:rsidR="00F93771" w14:paraId="1A9790E3" w14:textId="77777777">
        <w:trPr>
          <w:trHeight w:val="397"/>
        </w:trPr>
        <w:tc>
          <w:tcPr>
            <w:tcW w:w="3555" w:type="dxa"/>
            <w:vAlign w:val="center"/>
          </w:tcPr>
          <w:p w14:paraId="55D89D76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721D9440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73CD5A07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2803A545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2EE8231B" w14:textId="77777777" w:rsidR="00F93771" w:rsidRDefault="00F93771">
            <w:pPr>
              <w:jc w:val="left"/>
            </w:pPr>
          </w:p>
        </w:tc>
      </w:tr>
      <w:tr w:rsidR="00F93771" w14:paraId="226C5C35" w14:textId="77777777">
        <w:trPr>
          <w:trHeight w:val="397"/>
        </w:trPr>
        <w:tc>
          <w:tcPr>
            <w:tcW w:w="3555" w:type="dxa"/>
            <w:vAlign w:val="center"/>
          </w:tcPr>
          <w:p w14:paraId="439E1248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22302861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2C89CB02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3D3DE74A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0ADEDA60" w14:textId="77777777" w:rsidR="00F93771" w:rsidRDefault="00F93771">
            <w:pPr>
              <w:jc w:val="left"/>
            </w:pPr>
          </w:p>
        </w:tc>
      </w:tr>
      <w:tr w:rsidR="00F93771" w14:paraId="3A6C21F7" w14:textId="77777777">
        <w:trPr>
          <w:trHeight w:val="397"/>
        </w:trPr>
        <w:tc>
          <w:tcPr>
            <w:tcW w:w="3555" w:type="dxa"/>
            <w:vAlign w:val="center"/>
          </w:tcPr>
          <w:p w14:paraId="321A3419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324D6A91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5EFDFB17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509686F5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39C44A88" w14:textId="77777777" w:rsidR="00F93771" w:rsidRDefault="00F93771">
            <w:pPr>
              <w:jc w:val="left"/>
            </w:pPr>
          </w:p>
        </w:tc>
      </w:tr>
      <w:tr w:rsidR="00F93771" w14:paraId="67FB5D20" w14:textId="77777777">
        <w:trPr>
          <w:trHeight w:val="397"/>
        </w:trPr>
        <w:tc>
          <w:tcPr>
            <w:tcW w:w="3555" w:type="dxa"/>
            <w:vAlign w:val="center"/>
          </w:tcPr>
          <w:p w14:paraId="615FE369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36A41574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4FD7C29B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23518861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09E9C370" w14:textId="77777777" w:rsidR="00F93771" w:rsidRDefault="00F93771">
            <w:pPr>
              <w:jc w:val="left"/>
            </w:pPr>
          </w:p>
        </w:tc>
      </w:tr>
      <w:tr w:rsidR="00F93771" w14:paraId="258A1BF7" w14:textId="77777777">
        <w:trPr>
          <w:trHeight w:val="397"/>
        </w:trPr>
        <w:tc>
          <w:tcPr>
            <w:tcW w:w="3555" w:type="dxa"/>
            <w:vAlign w:val="center"/>
          </w:tcPr>
          <w:p w14:paraId="313092BB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2F79DE4F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71525663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7EC8FE0F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7FC78D71" w14:textId="77777777" w:rsidR="00F93771" w:rsidRDefault="00F93771">
            <w:pPr>
              <w:jc w:val="left"/>
            </w:pPr>
          </w:p>
        </w:tc>
      </w:tr>
      <w:tr w:rsidR="00F93771" w14:paraId="2A2C5A10" w14:textId="77777777">
        <w:trPr>
          <w:trHeight w:val="397"/>
        </w:trPr>
        <w:tc>
          <w:tcPr>
            <w:tcW w:w="3555" w:type="dxa"/>
            <w:vAlign w:val="center"/>
          </w:tcPr>
          <w:p w14:paraId="3E5FAC92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776C2EB5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0C48D583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6133AA86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1621CFC4" w14:textId="77777777" w:rsidR="00F93771" w:rsidRDefault="00F93771">
            <w:pPr>
              <w:jc w:val="left"/>
            </w:pPr>
          </w:p>
        </w:tc>
      </w:tr>
      <w:tr w:rsidR="00F93771" w14:paraId="22A65CB0" w14:textId="77777777">
        <w:trPr>
          <w:trHeight w:val="397"/>
        </w:trPr>
        <w:tc>
          <w:tcPr>
            <w:tcW w:w="3555" w:type="dxa"/>
            <w:vAlign w:val="center"/>
          </w:tcPr>
          <w:p w14:paraId="0287D2B6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2FAB3AC1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56F9BF27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46271F1F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65E1CDF0" w14:textId="77777777" w:rsidR="00F93771" w:rsidRDefault="00F93771">
            <w:pPr>
              <w:jc w:val="left"/>
            </w:pPr>
          </w:p>
        </w:tc>
      </w:tr>
      <w:tr w:rsidR="00F93771" w14:paraId="59512326" w14:textId="77777777">
        <w:trPr>
          <w:trHeight w:val="397"/>
        </w:trPr>
        <w:tc>
          <w:tcPr>
            <w:tcW w:w="3555" w:type="dxa"/>
            <w:vAlign w:val="center"/>
          </w:tcPr>
          <w:p w14:paraId="633E8003" w14:textId="77777777" w:rsidR="00F93771" w:rsidRDefault="00F93771">
            <w:pPr>
              <w:jc w:val="left"/>
            </w:pPr>
          </w:p>
        </w:tc>
        <w:tc>
          <w:tcPr>
            <w:tcW w:w="1230" w:type="dxa"/>
          </w:tcPr>
          <w:p w14:paraId="6FC1D624" w14:textId="77777777" w:rsidR="00F93771" w:rsidRDefault="00F93771">
            <w:pPr>
              <w:jc w:val="left"/>
            </w:pPr>
          </w:p>
        </w:tc>
        <w:tc>
          <w:tcPr>
            <w:tcW w:w="1335" w:type="dxa"/>
            <w:vAlign w:val="center"/>
          </w:tcPr>
          <w:p w14:paraId="7A412839" w14:textId="77777777" w:rsidR="00F93771" w:rsidRDefault="00F93771">
            <w:pPr>
              <w:jc w:val="left"/>
            </w:pPr>
          </w:p>
        </w:tc>
        <w:tc>
          <w:tcPr>
            <w:tcW w:w="2041" w:type="dxa"/>
            <w:vAlign w:val="center"/>
          </w:tcPr>
          <w:p w14:paraId="30B10A5E" w14:textId="77777777" w:rsidR="00F93771" w:rsidRDefault="00F93771">
            <w:pPr>
              <w:jc w:val="left"/>
            </w:pPr>
          </w:p>
        </w:tc>
        <w:tc>
          <w:tcPr>
            <w:tcW w:w="2042" w:type="dxa"/>
            <w:vAlign w:val="center"/>
          </w:tcPr>
          <w:p w14:paraId="12E79523" w14:textId="77777777" w:rsidR="00F93771" w:rsidRDefault="00F93771">
            <w:pPr>
              <w:jc w:val="left"/>
            </w:pPr>
          </w:p>
        </w:tc>
      </w:tr>
    </w:tbl>
    <w:p w14:paraId="18BE54EE" w14:textId="77777777" w:rsidR="00F93771" w:rsidRDefault="00F93771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b/>
          <w:color w:val="000000"/>
          <w:sz w:val="24"/>
          <w:szCs w:val="24"/>
        </w:rPr>
      </w:pPr>
    </w:p>
    <w:p w14:paraId="58CCE60E" w14:textId="77777777" w:rsidR="00F93771" w:rsidRDefault="00F93771">
      <w:pPr>
        <w:pBdr>
          <w:top w:val="nil"/>
          <w:left w:val="nil"/>
          <w:bottom w:val="nil"/>
          <w:right w:val="nil"/>
          <w:between w:val="nil"/>
        </w:pBdr>
        <w:ind w:left="360"/>
        <w:jc w:val="left"/>
        <w:rPr>
          <w:b/>
          <w:color w:val="000000"/>
          <w:sz w:val="24"/>
          <w:szCs w:val="24"/>
        </w:rPr>
      </w:pPr>
    </w:p>
    <w:p w14:paraId="47A29EBF" w14:textId="77777777" w:rsidR="00F9377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OŚWIADZENIA</w:t>
      </w:r>
    </w:p>
    <w:p w14:paraId="44B0E24C" w14:textId="77777777" w:rsidR="00F93771" w:rsidRDefault="00F93771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left"/>
        <w:rPr>
          <w:b/>
          <w:color w:val="44546A"/>
          <w:sz w:val="24"/>
          <w:szCs w:val="24"/>
        </w:rPr>
      </w:pPr>
    </w:p>
    <w:p w14:paraId="50E66070" w14:textId="77777777" w:rsidR="00F93771" w:rsidRDefault="00000000">
      <w:r>
        <w:t>Oświadczam, że:</w:t>
      </w:r>
    </w:p>
    <w:p w14:paraId="310E98EE" w14:textId="77777777" w:rsidR="00F93771" w:rsidRDefault="00F93771"/>
    <w:p w14:paraId="180DC00D" w14:textId="77777777" w:rsidR="00F93771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Prowadzę działania edukacyjne na rzecz tworzenia społeczeństwa otwartego, włączającego </w:t>
      </w:r>
      <w:r>
        <w:br/>
        <w:t>i uczącego się przez całe życie.</w:t>
      </w:r>
    </w:p>
    <w:p w14:paraId="628D612D" w14:textId="77777777" w:rsidR="00F93771" w:rsidRDefault="00000000">
      <w:pPr>
        <w:jc w:val="left"/>
      </w:pPr>
      <w:r>
        <w:rPr>
          <w:rFonts w:ascii="MS Gothic" w:eastAsia="MS Gothic" w:hAnsi="MS Gothic" w:cs="MS Gothic"/>
        </w:rPr>
        <w:t>☐</w:t>
      </w:r>
      <w:r>
        <w:t xml:space="preserve">  Działam zgodnie z zasadami </w:t>
      </w:r>
      <w:hyperlink r:id="rId11">
        <w:r>
          <w:rPr>
            <w:color w:val="1098D2"/>
            <w:u w:val="single"/>
          </w:rPr>
          <w:t>KODEKSU ETYCZNEGO STOP</w:t>
        </w:r>
      </w:hyperlink>
      <w:r>
        <w:t>.</w:t>
      </w:r>
    </w:p>
    <w:p w14:paraId="64D5ECDD" w14:textId="77777777" w:rsidR="00F93771" w:rsidRDefault="00F93771"/>
    <w:p w14:paraId="7DECBB3D" w14:textId="77777777" w:rsidR="00F93771" w:rsidRDefault="00F93771"/>
    <w:p w14:paraId="7DD81502" w14:textId="77777777" w:rsidR="00F93771" w:rsidRDefault="00000000">
      <w:pPr>
        <w:rPr>
          <w:b/>
        </w:rPr>
      </w:pPr>
      <w:r>
        <w:rPr>
          <w:b/>
        </w:rPr>
        <w:t>PODPIS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93771" w14:paraId="13C91A01" w14:textId="77777777">
        <w:tc>
          <w:tcPr>
            <w:tcW w:w="9062" w:type="dxa"/>
          </w:tcPr>
          <w:p w14:paraId="65AAE5AF" w14:textId="77777777" w:rsidR="00F93771" w:rsidRDefault="00000000">
            <w:pPr>
              <w:rPr>
                <w:i/>
              </w:rPr>
            </w:pPr>
            <w:r>
              <w:rPr>
                <w:i/>
              </w:rPr>
              <w:t>Imię i nazwisko, data:</w:t>
            </w:r>
          </w:p>
          <w:p w14:paraId="683A636E" w14:textId="77777777" w:rsidR="00F93771" w:rsidRDefault="00F93771"/>
          <w:p w14:paraId="230572A4" w14:textId="77777777" w:rsidR="00F93771" w:rsidRDefault="00F93771"/>
          <w:p w14:paraId="230BC4D6" w14:textId="77777777" w:rsidR="00F93771" w:rsidRDefault="00F93771"/>
          <w:p w14:paraId="158B159E" w14:textId="77777777" w:rsidR="00F93771" w:rsidRDefault="00F93771"/>
        </w:tc>
      </w:tr>
    </w:tbl>
    <w:p w14:paraId="24F75668" w14:textId="77777777" w:rsidR="00F93771" w:rsidRDefault="00F93771"/>
    <w:p w14:paraId="3FBA968B" w14:textId="77777777" w:rsidR="00F93771" w:rsidRDefault="00F93771"/>
    <w:sectPr w:rsidR="00F93771">
      <w:headerReference w:type="default" r:id="rId12"/>
      <w:headerReference w:type="first" r:id="rId13"/>
      <w:pgSz w:w="11906" w:h="16838"/>
      <w:pgMar w:top="1276" w:right="1417" w:bottom="1417" w:left="1417" w:header="708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1A2F" w14:textId="77777777" w:rsidR="00BD6B63" w:rsidRDefault="00BD6B63">
      <w:pPr>
        <w:spacing w:line="240" w:lineRule="auto"/>
      </w:pPr>
      <w:r>
        <w:separator/>
      </w:r>
    </w:p>
  </w:endnote>
  <w:endnote w:type="continuationSeparator" w:id="0">
    <w:p w14:paraId="52D1B1B1" w14:textId="77777777" w:rsidR="00BD6B63" w:rsidRDefault="00BD6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6F4B" w14:textId="77777777" w:rsidR="00F93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36FF">
      <w:rPr>
        <w:noProof/>
        <w:color w:val="000000"/>
      </w:rPr>
      <w:t>2</w:t>
    </w:r>
    <w:r>
      <w:rPr>
        <w:color w:val="000000"/>
      </w:rPr>
      <w:fldChar w:fldCharType="end"/>
    </w:r>
  </w:p>
  <w:p w14:paraId="06954B5E" w14:textId="77777777" w:rsidR="00F93771" w:rsidRDefault="00F937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8250" w14:textId="77777777" w:rsidR="00F9377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536FF">
      <w:rPr>
        <w:noProof/>
        <w:color w:val="000000"/>
      </w:rPr>
      <w:t>1</w:t>
    </w:r>
    <w:r>
      <w:rPr>
        <w:color w:val="000000"/>
      </w:rPr>
      <w:fldChar w:fldCharType="end"/>
    </w:r>
  </w:p>
  <w:p w14:paraId="49321A91" w14:textId="77777777" w:rsidR="00F93771" w:rsidRDefault="00F937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EFC08" w14:textId="77777777" w:rsidR="00BD6B63" w:rsidRDefault="00BD6B63">
      <w:pPr>
        <w:spacing w:line="240" w:lineRule="auto"/>
      </w:pPr>
      <w:r>
        <w:separator/>
      </w:r>
    </w:p>
  </w:footnote>
  <w:footnote w:type="continuationSeparator" w:id="0">
    <w:p w14:paraId="0E5FD6E3" w14:textId="77777777" w:rsidR="00BD6B63" w:rsidRDefault="00BD6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95F8" w14:textId="77777777" w:rsidR="00F93771" w:rsidRDefault="00F93771">
    <w:pPr>
      <w:widowControl w:val="0"/>
      <w:pBdr>
        <w:top w:val="nil"/>
        <w:left w:val="nil"/>
        <w:bottom w:val="nil"/>
        <w:right w:val="nil"/>
        <w:between w:val="nil"/>
      </w:pBdr>
      <w:jc w:val="left"/>
    </w:pPr>
  </w:p>
  <w:tbl>
    <w:tblPr>
      <w:tblStyle w:val="ac"/>
      <w:tblW w:w="8221" w:type="dxa"/>
      <w:tblInd w:w="4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1"/>
      <w:gridCol w:w="1776"/>
      <w:gridCol w:w="1484"/>
    </w:tblGrid>
    <w:tr w:rsidR="00F93771" w14:paraId="22A5B017" w14:textId="77777777">
      <w:trPr>
        <w:trHeight w:val="1270"/>
      </w:trPr>
      <w:tc>
        <w:tcPr>
          <w:tcW w:w="4961" w:type="dxa"/>
          <w:shd w:val="clear" w:color="auto" w:fill="auto"/>
          <w:vAlign w:val="center"/>
        </w:tcPr>
        <w:p w14:paraId="65552737" w14:textId="77777777" w:rsidR="00F9377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Stowarzyszenie Trenerów Organizacji Pozarządowych STOP</w:t>
          </w:r>
        </w:p>
        <w:p w14:paraId="0ECE6284" w14:textId="77777777" w:rsidR="00F9377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ul. Nowolipki 9B, 00-151 Warszawa</w:t>
          </w:r>
        </w:p>
        <w:p w14:paraId="1EA62D42" w14:textId="77777777" w:rsidR="00F93771" w:rsidRDefault="00F9377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</w:p>
        <w:p w14:paraId="68230581" w14:textId="77777777" w:rsidR="00F9377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tel. 724 737 117</w:t>
          </w:r>
        </w:p>
        <w:p w14:paraId="22971F79" w14:textId="77777777" w:rsidR="00F93771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b/>
              <w:smallCaps/>
              <w:color w:val="44546A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 xml:space="preserve">biuro@stowarzyszeniestop.pl </w:t>
          </w:r>
        </w:p>
      </w:tc>
      <w:tc>
        <w:tcPr>
          <w:tcW w:w="1776" w:type="dxa"/>
          <w:shd w:val="clear" w:color="auto" w:fill="auto"/>
        </w:tcPr>
        <w:p w14:paraId="1A9F373B" w14:textId="77777777" w:rsidR="00F93771" w:rsidRDefault="00000000">
          <w:pPr>
            <w:rPr>
              <w:rFonts w:ascii="Gill Sans" w:eastAsia="Gill Sans" w:hAnsi="Gill Sans" w:cs="Gill Sans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16F54CA4" wp14:editId="5B89F0FD">
                <wp:simplePos x="0" y="0"/>
                <wp:positionH relativeFrom="column">
                  <wp:posOffset>532765</wp:posOffset>
                </wp:positionH>
                <wp:positionV relativeFrom="paragraph">
                  <wp:posOffset>9525</wp:posOffset>
                </wp:positionV>
                <wp:extent cx="747395" cy="751205"/>
                <wp:effectExtent l="0" t="0" r="0" b="0"/>
                <wp:wrapNone/>
                <wp:docPr id="10" name="image1.png" descr="C:\Users\Paulina\AppData\Local\Microsoft\Windows\INetCache\Content.Word\logo_stop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ulina\AppData\Local\Microsoft\Windows\INetCache\Content.Word\logo_stop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395" cy="751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4" w:type="dxa"/>
          <w:shd w:val="clear" w:color="auto" w:fill="auto"/>
          <w:vAlign w:val="center"/>
        </w:tcPr>
        <w:p w14:paraId="691696D7" w14:textId="77777777" w:rsidR="00F93771" w:rsidRDefault="00000000">
          <w:pPr>
            <w:rPr>
              <w:sz w:val="20"/>
              <w:szCs w:val="20"/>
            </w:rPr>
          </w:pPr>
          <w:r>
            <w:br/>
          </w:r>
        </w:p>
      </w:tc>
    </w:tr>
  </w:tbl>
  <w:p w14:paraId="4961311B" w14:textId="77777777" w:rsidR="00F93771" w:rsidRDefault="00F937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B923" w14:textId="77777777" w:rsidR="00F93771" w:rsidRDefault="00F937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92F7" w14:textId="77777777" w:rsidR="00F93771" w:rsidRDefault="00F937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3258"/>
    <w:multiLevelType w:val="multilevel"/>
    <w:tmpl w:val="1D14E46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5006"/>
    <w:multiLevelType w:val="multilevel"/>
    <w:tmpl w:val="95D8E70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E673F"/>
    <w:multiLevelType w:val="multilevel"/>
    <w:tmpl w:val="3E8AB4AC"/>
    <w:lvl w:ilvl="0">
      <w:start w:val="5"/>
      <w:numFmt w:val="decimal"/>
      <w:pStyle w:val="listaprotoko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6E82"/>
    <w:multiLevelType w:val="multilevel"/>
    <w:tmpl w:val="70D04A8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231375">
    <w:abstractNumId w:val="1"/>
  </w:num>
  <w:num w:numId="2" w16cid:durableId="1818261657">
    <w:abstractNumId w:val="2"/>
  </w:num>
  <w:num w:numId="3" w16cid:durableId="740908870">
    <w:abstractNumId w:val="0"/>
  </w:num>
  <w:num w:numId="4" w16cid:durableId="179927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771"/>
    <w:rsid w:val="003536FF"/>
    <w:rsid w:val="00BD6B63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1887"/>
  <w15:docId w15:val="{CF20E04F-0C41-447B-A6BA-672E1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726"/>
  </w:style>
  <w:style w:type="paragraph" w:styleId="Nagwek1">
    <w:name w:val="heading 1"/>
    <w:basedOn w:val="Normalny"/>
    <w:next w:val="Normalny"/>
    <w:link w:val="Nagwek1Znak"/>
    <w:uiPriority w:val="9"/>
    <w:qFormat/>
    <w:rsid w:val="006C2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277A"/>
    <w:pPr>
      <w:keepNext/>
      <w:numPr>
        <w:ilvl w:val="4"/>
        <w:numId w:val="1"/>
      </w:numPr>
      <w:suppressAutoHyphens/>
      <w:jc w:val="center"/>
      <w:outlineLvl w:val="4"/>
    </w:pPr>
    <w:rPr>
      <w:sz w:val="36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F338D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3A7B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B3D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6C277A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Numerstrony">
    <w:name w:val="page number"/>
    <w:basedOn w:val="Domylnaczcionkaakapitu"/>
    <w:rsid w:val="001F0A88"/>
  </w:style>
  <w:style w:type="paragraph" w:styleId="Tekstprzypisudolnego">
    <w:name w:val="footnote text"/>
    <w:basedOn w:val="Normalny"/>
    <w:link w:val="TekstprzypisudolnegoZnak"/>
    <w:rsid w:val="001F0A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0A88"/>
  </w:style>
  <w:style w:type="character" w:styleId="Odwoanieprzypisudolnego">
    <w:name w:val="footnote reference"/>
    <w:rsid w:val="001F0A88"/>
    <w:rPr>
      <w:vertAlign w:val="superscript"/>
    </w:rPr>
  </w:style>
  <w:style w:type="character" w:customStyle="1" w:styleId="StopkaZnak">
    <w:name w:val="Stopka Znak"/>
    <w:link w:val="Stopka"/>
    <w:uiPriority w:val="99"/>
    <w:rsid w:val="00342DB7"/>
    <w:rPr>
      <w:sz w:val="24"/>
      <w:szCs w:val="24"/>
    </w:rPr>
  </w:style>
  <w:style w:type="table" w:styleId="Tabela-Siatka">
    <w:name w:val="Table Grid"/>
    <w:basedOn w:val="Standardowy"/>
    <w:uiPriority w:val="39"/>
    <w:rsid w:val="001E0D9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protokol">
    <w:name w:val="lista_protokol"/>
    <w:basedOn w:val="Akapitzlist"/>
    <w:link w:val="listaprotokolZnak"/>
    <w:qFormat/>
    <w:rsid w:val="006C277A"/>
    <w:pPr>
      <w:numPr>
        <w:numId w:val="2"/>
      </w:numPr>
    </w:pPr>
    <w:rPr>
      <w:rFonts w:ascii="Cambria" w:hAnsi="Cambria"/>
      <w:b/>
      <w:sz w:val="28"/>
      <w:szCs w:val="24"/>
    </w:rPr>
  </w:style>
  <w:style w:type="character" w:customStyle="1" w:styleId="listaprotokolZnak">
    <w:name w:val="lista_protokol Znak"/>
    <w:basedOn w:val="AkapitzlistZnak"/>
    <w:link w:val="listaprotokol"/>
    <w:rsid w:val="006C277A"/>
    <w:rPr>
      <w:rFonts w:ascii="Cambria" w:eastAsia="Calibri" w:hAnsi="Cambria"/>
      <w:b/>
      <w:sz w:val="28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C277A"/>
    <w:pPr>
      <w:tabs>
        <w:tab w:val="num" w:pos="720"/>
      </w:tabs>
      <w:ind w:left="720" w:hanging="720"/>
      <w:contextualSpacing/>
    </w:pPr>
    <w:rPr>
      <w:rFonts w:asciiTheme="minorHAnsi" w:hAnsiTheme="minorHAnsi"/>
    </w:rPr>
  </w:style>
  <w:style w:type="paragraph" w:customStyle="1" w:styleId="ankietapunkowanie">
    <w:name w:val="ankieta_punkowanie"/>
    <w:basedOn w:val="Akapitzlist"/>
    <w:link w:val="ankietapunkowanieZnak"/>
    <w:qFormat/>
    <w:rsid w:val="000673AB"/>
    <w:pPr>
      <w:jc w:val="left"/>
    </w:pPr>
    <w:rPr>
      <w:b/>
      <w:color w:val="44546A"/>
      <w:sz w:val="24"/>
    </w:rPr>
  </w:style>
  <w:style w:type="character" w:customStyle="1" w:styleId="ankietapunkowanieZnak">
    <w:name w:val="ankieta_punkowanie Znak"/>
    <w:basedOn w:val="AkapitzlistZnak"/>
    <w:link w:val="ankietapunkowanie"/>
    <w:rsid w:val="000673AB"/>
    <w:rPr>
      <w:rFonts w:asciiTheme="minorHAnsi" w:hAnsiTheme="minorHAnsi"/>
      <w:b/>
      <w:color w:val="44546A"/>
      <w:sz w:val="24"/>
    </w:rPr>
  </w:style>
  <w:style w:type="character" w:customStyle="1" w:styleId="Nagwek5Znak">
    <w:name w:val="Nagłówek 5 Znak"/>
    <w:basedOn w:val="Domylnaczcionkaakapitu"/>
    <w:link w:val="Nagwek5"/>
    <w:rsid w:val="006C277A"/>
    <w:rPr>
      <w:sz w:val="36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6C277A"/>
    <w:rPr>
      <w:rFonts w:asciiTheme="minorHAnsi" w:hAnsiTheme="minorHAnsi"/>
    </w:rPr>
  </w:style>
  <w:style w:type="character" w:customStyle="1" w:styleId="TytuZnak">
    <w:name w:val="Tytuł Znak"/>
    <w:basedOn w:val="Domylnaczcionkaakapitu"/>
    <w:link w:val="Tytu"/>
    <w:rsid w:val="00F338DA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160"/>
    </w:pPr>
    <w:rPr>
      <w:color w:val="5A5A5A"/>
    </w:rPr>
  </w:style>
  <w:style w:type="character" w:customStyle="1" w:styleId="PodtytuZnak">
    <w:name w:val="Podtytuł Znak"/>
    <w:basedOn w:val="Domylnaczcionkaakapitu"/>
    <w:link w:val="Podtytu"/>
    <w:rsid w:val="008919F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wydatnienie">
    <w:name w:val="Emphasis"/>
    <w:basedOn w:val="Domylnaczcionkaakapitu"/>
    <w:qFormat/>
    <w:rsid w:val="008919F6"/>
    <w:rPr>
      <w:i/>
      <w:iCs/>
    </w:rPr>
  </w:style>
  <w:style w:type="character" w:styleId="Odwoaniedokomentarza">
    <w:name w:val="annotation reference"/>
    <w:basedOn w:val="Domylnaczcionkaakapitu"/>
    <w:rsid w:val="001537C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37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37C2"/>
  </w:style>
  <w:style w:type="paragraph" w:styleId="Tematkomentarza">
    <w:name w:val="annotation subject"/>
    <w:basedOn w:val="Tekstkomentarza"/>
    <w:next w:val="Tekstkomentarza"/>
    <w:link w:val="TematkomentarzaZnak"/>
    <w:rsid w:val="001537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537C2"/>
    <w:rPr>
      <w:b/>
      <w:bCs/>
    </w:rPr>
  </w:style>
  <w:style w:type="paragraph" w:styleId="Tekstdymka">
    <w:name w:val="Balloon Text"/>
    <w:basedOn w:val="Normalny"/>
    <w:link w:val="TekstdymkaZnak"/>
    <w:rsid w:val="001537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37C2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nhideWhenUsed/>
    <w:qFormat/>
    <w:rsid w:val="00194119"/>
    <w:pPr>
      <w:spacing w:after="200"/>
    </w:pPr>
    <w:rPr>
      <w:i/>
      <w:iCs/>
      <w:color w:val="242852" w:themeColor="text2"/>
      <w:sz w:val="18"/>
      <w:szCs w:val="18"/>
    </w:rPr>
  </w:style>
  <w:style w:type="character" w:customStyle="1" w:styleId="t4p-li-item-content">
    <w:name w:val="t4p-li-item-content"/>
    <w:basedOn w:val="Domylnaczcionkaakapitu"/>
    <w:rsid w:val="00BB5B5F"/>
  </w:style>
  <w:style w:type="paragraph" w:styleId="Tekstpodstawowy">
    <w:name w:val="Body Text"/>
    <w:basedOn w:val="Normalny"/>
    <w:link w:val="TekstpodstawowyZnak"/>
    <w:rsid w:val="000673AB"/>
    <w:pPr>
      <w:autoSpaceDE w:val="0"/>
      <w:autoSpaceDN w:val="0"/>
      <w:spacing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673AB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rsid w:val="000673AB"/>
    <w:pPr>
      <w:autoSpaceDE w:val="0"/>
      <w:autoSpaceDN w:val="0"/>
      <w:spacing w:before="100" w:after="100" w:line="240" w:lineRule="auto"/>
      <w:jc w:val="left"/>
    </w:pPr>
    <w:rPr>
      <w:rFonts w:ascii="Tahoma" w:hAnsi="Tahoma" w:cs="Tahoma"/>
      <w:sz w:val="18"/>
      <w:szCs w:val="18"/>
    </w:rPr>
  </w:style>
  <w:style w:type="paragraph" w:customStyle="1" w:styleId="nagwek0">
    <w:name w:val="nagłówek"/>
    <w:basedOn w:val="Normalny"/>
    <w:link w:val="nagwekZnak"/>
    <w:qFormat/>
    <w:rsid w:val="000673AB"/>
    <w:pPr>
      <w:spacing w:line="240" w:lineRule="auto"/>
    </w:pPr>
    <w:rPr>
      <w:color w:val="595959" w:themeColor="text1" w:themeTint="A6"/>
      <w:sz w:val="18"/>
      <w:lang w:eastAsia="en-US"/>
    </w:rPr>
  </w:style>
  <w:style w:type="paragraph" w:customStyle="1" w:styleId="nagwektytu">
    <w:name w:val="nagłówek_tytuł"/>
    <w:basedOn w:val="Normalny"/>
    <w:link w:val="nagwektytuZnak"/>
    <w:qFormat/>
    <w:rsid w:val="005D0891"/>
    <w:pPr>
      <w:jc w:val="center"/>
    </w:pPr>
    <w:rPr>
      <w:color w:val="595959" w:themeColor="text1" w:themeTint="A6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0"/>
    <w:rsid w:val="000673AB"/>
    <w:rPr>
      <w:rFonts w:ascii="Calibri" w:hAnsi="Calibri" w:cs="Calibri"/>
      <w:color w:val="595959" w:themeColor="text1" w:themeTint="A6"/>
      <w:sz w:val="18"/>
      <w:szCs w:val="22"/>
      <w:lang w:eastAsia="en-US"/>
    </w:rPr>
  </w:style>
  <w:style w:type="character" w:customStyle="1" w:styleId="nagwektytuZnak">
    <w:name w:val="nagłówek_tytuł Znak"/>
    <w:basedOn w:val="Domylnaczcionkaakapitu"/>
    <w:link w:val="nagwektytu"/>
    <w:rsid w:val="005D0891"/>
    <w:rPr>
      <w:rFonts w:ascii="Calibri" w:hAnsi="Calibri" w:cs="Calibri"/>
      <w:color w:val="595959" w:themeColor="text1" w:themeTint="A6"/>
      <w:sz w:val="24"/>
      <w:szCs w:val="24"/>
      <w:lang w:eastAsia="en-US"/>
    </w:rPr>
  </w:style>
  <w:style w:type="character" w:styleId="Hipercze">
    <w:name w:val="Hyperlink"/>
    <w:basedOn w:val="Domylnaczcionkaakapitu"/>
    <w:rsid w:val="00F13673"/>
    <w:rPr>
      <w:color w:val="1098D2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3673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warzyszeniestop.pl/stop/wp-content/uploads/2021/03/KODEKS_ETYCZNY_STO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6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1098D2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2XwnxQOb5ywR9TqllQkO9y0aDQ==">AMUW2mUf/ZvnAk8juIg8oIqxgtXvSf00Ohkv64z5sB6wma6OEkKIRHZ17/BSsRaFSn1AVPubWVa4hj3NzONaYW+Dtybp+poiFvINmuoyrvrQ1q/4bVHmHaE=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</dc:creator>
  <cp:lastModifiedBy>Paulina Sierzputowska</cp:lastModifiedBy>
  <cp:revision>2</cp:revision>
  <dcterms:created xsi:type="dcterms:W3CDTF">2022-11-16T10:06:00Z</dcterms:created>
  <dcterms:modified xsi:type="dcterms:W3CDTF">2022-11-24T13:54:00Z</dcterms:modified>
</cp:coreProperties>
</file>